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3A7" w:rsidRPr="00005E8E" w:rsidRDefault="002A73A7" w:rsidP="002A73A7">
      <w:pPr>
        <w:pageBreakBefore/>
        <w:autoSpaceDE w:val="0"/>
        <w:spacing w:line="360" w:lineRule="auto"/>
        <w:jc w:val="right"/>
        <w:rPr>
          <w:rFonts w:cs="Times New Roman"/>
          <w:b/>
          <w:bCs/>
        </w:rPr>
      </w:pPr>
      <w:r w:rsidRPr="00005E8E">
        <w:rPr>
          <w:rFonts w:cs="Times New Roman"/>
          <w:b/>
          <w:bCs/>
        </w:rPr>
        <w:t xml:space="preserve">Załącznik Nr </w:t>
      </w:r>
      <w:r>
        <w:rPr>
          <w:rFonts w:cs="Times New Roman"/>
          <w:b/>
          <w:bCs/>
        </w:rPr>
        <w:t>1</w:t>
      </w:r>
      <w:r w:rsidRPr="00005E8E">
        <w:rPr>
          <w:rFonts w:cs="Times New Roman"/>
          <w:b/>
          <w:bCs/>
        </w:rPr>
        <w:t xml:space="preserve"> do umowy nr …...............</w:t>
      </w:r>
    </w:p>
    <w:p w:rsidR="002A73A7" w:rsidRPr="00AD7826" w:rsidRDefault="002A73A7" w:rsidP="002A73A7">
      <w:pPr>
        <w:jc w:val="center"/>
        <w:rPr>
          <w:rFonts w:cs="Times New Roman"/>
          <w:b/>
          <w:i/>
        </w:rPr>
      </w:pPr>
      <w:r w:rsidRPr="00AD7826">
        <w:rPr>
          <w:b/>
          <w:i/>
        </w:rPr>
        <w:t xml:space="preserve">[W ZALEŻNOŚCI OD </w:t>
      </w:r>
      <w:r>
        <w:rPr>
          <w:b/>
          <w:i/>
        </w:rPr>
        <w:t xml:space="preserve">WYBRANEJ </w:t>
      </w:r>
      <w:r w:rsidRPr="00AD7826">
        <w:rPr>
          <w:b/>
          <w:i/>
        </w:rPr>
        <w:t xml:space="preserve"> OFERTY ZOSTANIE ZAWARTA UMOWA NA WŁAŚCIWĄ CZĘŚĆ ZAMÓWIENIA</w:t>
      </w:r>
      <w:r>
        <w:rPr>
          <w:b/>
          <w:i/>
        </w:rPr>
        <w:t xml:space="preserve"> </w:t>
      </w:r>
      <w:r w:rsidRPr="00AD7826">
        <w:rPr>
          <w:b/>
          <w:i/>
        </w:rPr>
        <w:t>]</w:t>
      </w:r>
    </w:p>
    <w:p w:rsidR="00F57E9A" w:rsidRDefault="00F57E9A"/>
    <w:p w:rsidR="002A73A7" w:rsidRPr="009A5497" w:rsidRDefault="002A73A7" w:rsidP="002A73A7">
      <w:pPr>
        <w:widowControl/>
        <w:numPr>
          <w:ilvl w:val="0"/>
          <w:numId w:val="1"/>
        </w:numPr>
        <w:suppressAutoHyphens w:val="0"/>
        <w:spacing w:before="100" w:beforeAutospacing="1"/>
        <w:ind w:hanging="720"/>
        <w:contextualSpacing/>
        <w:jc w:val="both"/>
        <w:rPr>
          <w:rFonts w:eastAsia="Times New Roman" w:cs="Times New Roman"/>
          <w:b/>
          <w:color w:val="000000"/>
          <w:kern w:val="0"/>
          <w:lang w:eastAsia="pl-PL"/>
        </w:rPr>
      </w:pPr>
      <w:r w:rsidRPr="009A5497">
        <w:rPr>
          <w:rFonts w:eastAsia="Times New Roman" w:cs="Times New Roman"/>
          <w:b/>
          <w:color w:val="000000"/>
          <w:kern w:val="0"/>
          <w:lang w:eastAsia="pl-PL"/>
        </w:rPr>
        <w:t>Przedmiot zamówienia</w:t>
      </w:r>
    </w:p>
    <w:p w:rsidR="002A73A7" w:rsidRDefault="002A73A7" w:rsidP="002A73A7">
      <w:pPr>
        <w:suppressAutoHyphens w:val="0"/>
        <w:spacing w:before="100" w:beforeAutospacing="1"/>
        <w:contextualSpacing/>
        <w:jc w:val="both"/>
        <w:rPr>
          <w:rFonts w:eastAsia="Times New Roman" w:cs="Times New Roman"/>
          <w:color w:val="000000"/>
          <w:kern w:val="0"/>
          <w:lang w:eastAsia="pl-PL"/>
        </w:rPr>
      </w:pPr>
      <w:r>
        <w:rPr>
          <w:rFonts w:eastAsia="Times New Roman" w:cs="Times New Roman"/>
          <w:color w:val="000000"/>
          <w:kern w:val="0"/>
          <w:lang w:eastAsia="pl-PL"/>
        </w:rPr>
        <w:t>1.1 Rodzaj zamówienia: roboty budowlane</w:t>
      </w:r>
    </w:p>
    <w:p w:rsidR="002A73A7" w:rsidRDefault="002A73A7" w:rsidP="002A73A7">
      <w:pPr>
        <w:jc w:val="both"/>
        <w:rPr>
          <w:rFonts w:eastAsia="Times New Roman" w:cs="Times New Roman"/>
          <w:color w:val="000000"/>
          <w:kern w:val="0"/>
          <w:lang w:eastAsia="pl-PL"/>
        </w:rPr>
      </w:pPr>
      <w:r>
        <w:rPr>
          <w:rFonts w:eastAsia="Times New Roman" w:cs="Times New Roman"/>
          <w:color w:val="000000"/>
          <w:kern w:val="0"/>
          <w:lang w:eastAsia="pl-PL"/>
        </w:rPr>
        <w:t>1.2. Opis przedmiotu zamówienia z podziałem na części:</w:t>
      </w:r>
    </w:p>
    <w:p w:rsidR="00175F8B" w:rsidRPr="00B36744" w:rsidRDefault="00175F8B" w:rsidP="00175F8B">
      <w:pPr>
        <w:pStyle w:val="western"/>
        <w:ind w:left="644" w:hanging="218"/>
        <w:contextualSpacing/>
        <w:rPr>
          <w:b w:val="0"/>
        </w:rPr>
      </w:pPr>
      <w:bookmarkStart w:id="0" w:name="_GoBack"/>
      <w:r w:rsidRPr="00B36744">
        <w:rPr>
          <w:b w:val="0"/>
        </w:rPr>
        <w:t>1)„Remont ul. Stawowej w Orzeszu-Woszczycach.” – cześć 1</w:t>
      </w:r>
    </w:p>
    <w:p w:rsidR="00175F8B" w:rsidRPr="00B36744" w:rsidRDefault="00175F8B" w:rsidP="00175F8B">
      <w:pPr>
        <w:pStyle w:val="western"/>
        <w:ind w:left="644" w:hanging="218"/>
        <w:contextualSpacing/>
        <w:rPr>
          <w:b w:val="0"/>
        </w:rPr>
      </w:pPr>
      <w:r w:rsidRPr="00B36744">
        <w:rPr>
          <w:b w:val="0"/>
        </w:rPr>
        <w:t>2)„Remont ul. Cmentarnej w Orzeszu-Woszczycach.” – część 2</w:t>
      </w:r>
    </w:p>
    <w:p w:rsidR="00175F8B" w:rsidRPr="00B36744" w:rsidRDefault="00175F8B" w:rsidP="00175F8B">
      <w:pPr>
        <w:pStyle w:val="western"/>
        <w:ind w:left="644" w:hanging="218"/>
        <w:contextualSpacing/>
        <w:rPr>
          <w:b w:val="0"/>
        </w:rPr>
      </w:pPr>
      <w:r w:rsidRPr="00B36744">
        <w:rPr>
          <w:b w:val="0"/>
        </w:rPr>
        <w:t>3)„Remont ul. Czarnieckiego w Orzeszu-Królówce.”- część 3</w:t>
      </w:r>
    </w:p>
    <w:bookmarkEnd w:id="0"/>
    <w:p w:rsidR="00175F8B" w:rsidRDefault="00175F8B" w:rsidP="002A73A7">
      <w:pPr>
        <w:jc w:val="both"/>
        <w:rPr>
          <w:rFonts w:eastAsia="Times New Roman" w:cs="Times New Roman"/>
          <w:color w:val="000000"/>
          <w:kern w:val="0"/>
          <w:lang w:eastAsia="pl-PL"/>
        </w:rPr>
      </w:pPr>
    </w:p>
    <w:p w:rsidR="002A73A7" w:rsidRPr="00040535" w:rsidRDefault="002A73A7" w:rsidP="002A73A7">
      <w:pPr>
        <w:pStyle w:val="western"/>
        <w:spacing w:before="0" w:beforeAutospacing="0" w:after="0" w:afterAutospacing="0"/>
        <w:contextualSpacing/>
      </w:pPr>
      <w:r>
        <w:t xml:space="preserve">CZĘŚĆ 1. </w:t>
      </w:r>
      <w:r w:rsidRPr="00040535">
        <w:t>„Remont ul. Stawowej w Orzeszu-Woszczycach.”</w:t>
      </w:r>
      <w:r>
        <w:t xml:space="preserve"> </w:t>
      </w:r>
    </w:p>
    <w:p w:rsidR="002A73A7" w:rsidRPr="00040535" w:rsidRDefault="002A73A7" w:rsidP="002A73A7">
      <w:pPr>
        <w:pStyle w:val="western"/>
        <w:spacing w:before="0" w:beforeAutospacing="0" w:after="0" w:afterAutospacing="0"/>
        <w:ind w:left="720"/>
        <w:contextualSpacing/>
        <w:rPr>
          <w:b w:val="0"/>
          <w:bCs w:val="0"/>
        </w:rPr>
      </w:pPr>
      <w:r w:rsidRPr="00040535">
        <w:rPr>
          <w:b w:val="0"/>
          <w:bCs w:val="0"/>
        </w:rPr>
        <w:t>Remont drogi</w:t>
      </w:r>
      <w:r w:rsidRPr="00040535">
        <w:t xml:space="preserve"> </w:t>
      </w:r>
      <w:r w:rsidRPr="00040535">
        <w:rPr>
          <w:b w:val="0"/>
          <w:bCs w:val="0"/>
        </w:rPr>
        <w:t xml:space="preserve">na długości - </w:t>
      </w:r>
      <w:r w:rsidRPr="00040535">
        <w:t xml:space="preserve">140 </w:t>
      </w:r>
      <w:proofErr w:type="spellStart"/>
      <w:r w:rsidRPr="00040535">
        <w:t>mb</w:t>
      </w:r>
      <w:proofErr w:type="spellEnd"/>
      <w:r w:rsidRPr="00040535">
        <w:t xml:space="preserve"> </w:t>
      </w:r>
    </w:p>
    <w:p w:rsidR="002A73A7" w:rsidRPr="00040535" w:rsidRDefault="002A73A7" w:rsidP="002A73A7">
      <w:pPr>
        <w:pStyle w:val="western"/>
        <w:spacing w:before="0" w:beforeAutospacing="0" w:after="0" w:afterAutospacing="0"/>
        <w:ind w:left="720"/>
        <w:contextualSpacing/>
      </w:pPr>
      <w:r w:rsidRPr="00040535">
        <w:t xml:space="preserve">ROBOTY PRZYGOTOWAWCZE </w:t>
      </w:r>
    </w:p>
    <w:p w:rsidR="002A73A7" w:rsidRPr="00040535" w:rsidRDefault="002A73A7" w:rsidP="002A73A7">
      <w:pPr>
        <w:pStyle w:val="western"/>
        <w:numPr>
          <w:ilvl w:val="0"/>
          <w:numId w:val="4"/>
        </w:numPr>
        <w:spacing w:before="0" w:beforeAutospacing="0" w:after="0" w:afterAutospacing="0"/>
        <w:contextualSpacing/>
        <w:rPr>
          <w:b w:val="0"/>
          <w:bCs w:val="0"/>
        </w:rPr>
      </w:pPr>
      <w:r w:rsidRPr="00040535">
        <w:rPr>
          <w:b w:val="0"/>
          <w:bCs w:val="0"/>
        </w:rPr>
        <w:t xml:space="preserve">Naprawy poboczy wykonywane mechaniczne- ścinanie na gr. 10 cm - </w:t>
      </w:r>
      <w:r w:rsidRPr="00040535">
        <w:t>192,00 m2</w:t>
      </w:r>
    </w:p>
    <w:p w:rsidR="002A73A7" w:rsidRPr="00040535" w:rsidRDefault="002A73A7" w:rsidP="002A73A7">
      <w:pPr>
        <w:pStyle w:val="western"/>
        <w:numPr>
          <w:ilvl w:val="0"/>
          <w:numId w:val="4"/>
        </w:numPr>
        <w:spacing w:before="0" w:beforeAutospacing="0" w:after="0" w:afterAutospacing="0"/>
        <w:contextualSpacing/>
        <w:rPr>
          <w:b w:val="0"/>
          <w:bCs w:val="0"/>
        </w:rPr>
      </w:pPr>
      <w:r w:rsidRPr="00040535">
        <w:rPr>
          <w:b w:val="0"/>
          <w:bCs w:val="0"/>
        </w:rPr>
        <w:t xml:space="preserve">Frezowanie naw. bitum gr 7 cm z wywozem mat z rozbiórki </w:t>
      </w:r>
      <w:r w:rsidRPr="00040535">
        <w:t>– 556,20 m2</w:t>
      </w:r>
    </w:p>
    <w:p w:rsidR="002A73A7" w:rsidRPr="00040535" w:rsidRDefault="002A73A7" w:rsidP="002A73A7">
      <w:pPr>
        <w:pStyle w:val="western"/>
        <w:numPr>
          <w:ilvl w:val="0"/>
          <w:numId w:val="4"/>
        </w:numPr>
        <w:spacing w:before="0" w:beforeAutospacing="0" w:after="0" w:afterAutospacing="0"/>
        <w:contextualSpacing/>
        <w:rPr>
          <w:b w:val="0"/>
          <w:bCs w:val="0"/>
        </w:rPr>
      </w:pPr>
      <w:r w:rsidRPr="00040535">
        <w:rPr>
          <w:b w:val="0"/>
          <w:bCs w:val="0"/>
        </w:rPr>
        <w:t xml:space="preserve">Rozebranie krawężników beton. o wym. 15x30cm na podsypce </w:t>
      </w:r>
      <w:proofErr w:type="spellStart"/>
      <w:r w:rsidRPr="00040535">
        <w:rPr>
          <w:b w:val="0"/>
          <w:bCs w:val="0"/>
        </w:rPr>
        <w:t>cem-piask</w:t>
      </w:r>
      <w:proofErr w:type="spellEnd"/>
      <w:r w:rsidRPr="00040535">
        <w:rPr>
          <w:b w:val="0"/>
          <w:bCs w:val="0"/>
        </w:rPr>
        <w:t xml:space="preserve"> </w:t>
      </w:r>
      <w:r w:rsidRPr="00040535">
        <w:t>– 35,00 m2</w:t>
      </w:r>
    </w:p>
    <w:p w:rsidR="002A73A7" w:rsidRPr="00040535" w:rsidRDefault="002A73A7" w:rsidP="002A73A7">
      <w:pPr>
        <w:pStyle w:val="western"/>
        <w:spacing w:before="0" w:beforeAutospacing="0" w:after="0" w:afterAutospacing="0"/>
        <w:ind w:left="720"/>
        <w:contextualSpacing/>
        <w:rPr>
          <w:b w:val="0"/>
          <w:bCs w:val="0"/>
        </w:rPr>
      </w:pPr>
      <w:r w:rsidRPr="00040535">
        <w:rPr>
          <w:b w:val="0"/>
          <w:bCs w:val="0"/>
        </w:rPr>
        <w:t>(z odwozem i utylizacją)</w:t>
      </w:r>
    </w:p>
    <w:p w:rsidR="002A73A7" w:rsidRPr="00040535" w:rsidRDefault="002A73A7" w:rsidP="002A73A7">
      <w:pPr>
        <w:pStyle w:val="western"/>
        <w:numPr>
          <w:ilvl w:val="0"/>
          <w:numId w:val="4"/>
        </w:numPr>
        <w:spacing w:before="0" w:beforeAutospacing="0" w:after="0" w:afterAutospacing="0"/>
        <w:contextualSpacing/>
        <w:rPr>
          <w:b w:val="0"/>
          <w:bCs w:val="0"/>
        </w:rPr>
      </w:pPr>
      <w:r w:rsidRPr="00040535">
        <w:rPr>
          <w:b w:val="0"/>
          <w:bCs w:val="0"/>
        </w:rPr>
        <w:t xml:space="preserve">Rozebranie ław z betonu pod krawężniki (z odwozem i utylizacją) </w:t>
      </w:r>
      <w:r w:rsidRPr="00040535">
        <w:t>- 2,10m3</w:t>
      </w:r>
    </w:p>
    <w:p w:rsidR="002A73A7" w:rsidRPr="00040535" w:rsidRDefault="002A73A7" w:rsidP="002A73A7">
      <w:pPr>
        <w:pStyle w:val="western"/>
        <w:numPr>
          <w:ilvl w:val="0"/>
          <w:numId w:val="4"/>
        </w:numPr>
        <w:spacing w:before="0" w:beforeAutospacing="0" w:after="0" w:afterAutospacing="0"/>
        <w:contextualSpacing/>
        <w:rPr>
          <w:b w:val="0"/>
          <w:bCs w:val="0"/>
        </w:rPr>
      </w:pPr>
      <w:r w:rsidRPr="00040535">
        <w:rPr>
          <w:b w:val="0"/>
          <w:bCs w:val="0"/>
        </w:rPr>
        <w:t xml:space="preserve">Rozebranie obrzeży o </w:t>
      </w:r>
      <w:proofErr w:type="spellStart"/>
      <w:r w:rsidRPr="00040535">
        <w:rPr>
          <w:b w:val="0"/>
          <w:bCs w:val="0"/>
        </w:rPr>
        <w:t>wym</w:t>
      </w:r>
      <w:proofErr w:type="spellEnd"/>
      <w:r w:rsidRPr="00040535">
        <w:rPr>
          <w:b w:val="0"/>
          <w:bCs w:val="0"/>
        </w:rPr>
        <w:t xml:space="preserve"> 6x20cm, na podsypce piaskowej </w:t>
      </w:r>
      <w:r w:rsidRPr="00040535">
        <w:t>– 8,00 m</w:t>
      </w:r>
    </w:p>
    <w:p w:rsidR="002A73A7" w:rsidRPr="00040535" w:rsidRDefault="002A73A7" w:rsidP="002A73A7">
      <w:pPr>
        <w:pStyle w:val="western"/>
        <w:spacing w:before="0" w:beforeAutospacing="0" w:after="0" w:afterAutospacing="0"/>
        <w:ind w:left="720"/>
        <w:contextualSpacing/>
        <w:rPr>
          <w:b w:val="0"/>
          <w:bCs w:val="0"/>
        </w:rPr>
      </w:pPr>
      <w:r w:rsidRPr="00040535">
        <w:rPr>
          <w:b w:val="0"/>
          <w:bCs w:val="0"/>
        </w:rPr>
        <w:t xml:space="preserve">(z odwozem i utylizacją) </w:t>
      </w:r>
    </w:p>
    <w:p w:rsidR="002A73A7" w:rsidRPr="00040535" w:rsidRDefault="002A73A7" w:rsidP="002A73A7">
      <w:pPr>
        <w:pStyle w:val="western"/>
        <w:numPr>
          <w:ilvl w:val="0"/>
          <w:numId w:val="4"/>
        </w:numPr>
        <w:spacing w:before="0" w:beforeAutospacing="0" w:after="0" w:afterAutospacing="0"/>
        <w:contextualSpacing/>
        <w:rPr>
          <w:b w:val="0"/>
          <w:bCs w:val="0"/>
        </w:rPr>
      </w:pPr>
      <w:r w:rsidRPr="00040535">
        <w:rPr>
          <w:b w:val="0"/>
          <w:bCs w:val="0"/>
        </w:rPr>
        <w:t xml:space="preserve">Rowki w gruncie kat III-IV o </w:t>
      </w:r>
      <w:proofErr w:type="spellStart"/>
      <w:r w:rsidRPr="00040535">
        <w:rPr>
          <w:b w:val="0"/>
          <w:bCs w:val="0"/>
        </w:rPr>
        <w:t>wym</w:t>
      </w:r>
      <w:proofErr w:type="spellEnd"/>
      <w:r w:rsidRPr="00040535">
        <w:rPr>
          <w:b w:val="0"/>
          <w:bCs w:val="0"/>
        </w:rPr>
        <w:t xml:space="preserve"> 30x30 pod krawężniki i ławy </w:t>
      </w:r>
      <w:proofErr w:type="spellStart"/>
      <w:r w:rsidRPr="00040535">
        <w:rPr>
          <w:b w:val="0"/>
          <w:bCs w:val="0"/>
        </w:rPr>
        <w:t>kraw</w:t>
      </w:r>
      <w:proofErr w:type="spellEnd"/>
      <w:r w:rsidRPr="00040535">
        <w:rPr>
          <w:b w:val="0"/>
          <w:bCs w:val="0"/>
        </w:rPr>
        <w:t xml:space="preserve">. </w:t>
      </w:r>
      <w:r w:rsidRPr="00040535">
        <w:t>– 50,00m</w:t>
      </w:r>
    </w:p>
    <w:p w:rsidR="002A73A7" w:rsidRPr="00040535" w:rsidRDefault="002A73A7" w:rsidP="002A73A7">
      <w:pPr>
        <w:pStyle w:val="western"/>
        <w:numPr>
          <w:ilvl w:val="0"/>
          <w:numId w:val="4"/>
        </w:numPr>
        <w:spacing w:before="0" w:beforeAutospacing="0" w:after="0" w:afterAutospacing="0"/>
        <w:contextualSpacing/>
        <w:rPr>
          <w:b w:val="0"/>
          <w:bCs w:val="0"/>
        </w:rPr>
      </w:pPr>
      <w:r w:rsidRPr="00040535">
        <w:rPr>
          <w:b w:val="0"/>
          <w:bCs w:val="0"/>
        </w:rPr>
        <w:t xml:space="preserve">Ława beton z oporem pod krawężniki i obrzeża </w:t>
      </w:r>
      <w:r w:rsidRPr="00040535">
        <w:t>- 3,24 m3</w:t>
      </w:r>
    </w:p>
    <w:p w:rsidR="002A73A7" w:rsidRPr="00040535" w:rsidRDefault="002A73A7" w:rsidP="002A73A7">
      <w:pPr>
        <w:pStyle w:val="western"/>
        <w:numPr>
          <w:ilvl w:val="0"/>
          <w:numId w:val="4"/>
        </w:numPr>
        <w:spacing w:before="0" w:beforeAutospacing="0" w:after="0" w:afterAutospacing="0"/>
        <w:contextualSpacing/>
        <w:rPr>
          <w:b w:val="0"/>
          <w:bCs w:val="0"/>
        </w:rPr>
      </w:pPr>
      <w:r w:rsidRPr="00040535">
        <w:rPr>
          <w:b w:val="0"/>
          <w:bCs w:val="0"/>
        </w:rPr>
        <w:t xml:space="preserve">Krawężniki betonowe o wym. 15x30 cm na podsypce </w:t>
      </w:r>
      <w:proofErr w:type="spellStart"/>
      <w:r w:rsidRPr="00040535">
        <w:rPr>
          <w:b w:val="0"/>
          <w:bCs w:val="0"/>
        </w:rPr>
        <w:t>cem</w:t>
      </w:r>
      <w:proofErr w:type="spellEnd"/>
      <w:r w:rsidRPr="00040535">
        <w:rPr>
          <w:b w:val="0"/>
          <w:bCs w:val="0"/>
        </w:rPr>
        <w:t>-piaskowej</w:t>
      </w:r>
      <w:r w:rsidRPr="00040535">
        <w:t xml:space="preserve"> – 50,00 m</w:t>
      </w:r>
    </w:p>
    <w:p w:rsidR="002A73A7" w:rsidRPr="00040535" w:rsidRDefault="002A73A7" w:rsidP="002A73A7">
      <w:pPr>
        <w:pStyle w:val="western"/>
        <w:numPr>
          <w:ilvl w:val="0"/>
          <w:numId w:val="4"/>
        </w:numPr>
        <w:spacing w:before="0" w:beforeAutospacing="0" w:after="0" w:afterAutospacing="0"/>
        <w:contextualSpacing/>
        <w:rPr>
          <w:b w:val="0"/>
          <w:bCs w:val="0"/>
        </w:rPr>
      </w:pPr>
      <w:r w:rsidRPr="00040535">
        <w:rPr>
          <w:b w:val="0"/>
          <w:bCs w:val="0"/>
        </w:rPr>
        <w:t xml:space="preserve">Obrzeża beton. O wym. 20x6cm na podsypce </w:t>
      </w:r>
      <w:proofErr w:type="spellStart"/>
      <w:r w:rsidRPr="00040535">
        <w:rPr>
          <w:b w:val="0"/>
          <w:bCs w:val="0"/>
        </w:rPr>
        <w:t>piaskowej-materiał</w:t>
      </w:r>
      <w:proofErr w:type="spellEnd"/>
      <w:r w:rsidRPr="00040535">
        <w:rPr>
          <w:b w:val="0"/>
          <w:bCs w:val="0"/>
        </w:rPr>
        <w:t xml:space="preserve"> z odzysku - </w:t>
      </w:r>
      <w:r w:rsidRPr="00040535">
        <w:t>8,00 m</w:t>
      </w:r>
    </w:p>
    <w:p w:rsidR="002A73A7" w:rsidRPr="00040535" w:rsidRDefault="002A73A7" w:rsidP="002A73A7">
      <w:pPr>
        <w:pStyle w:val="western"/>
        <w:numPr>
          <w:ilvl w:val="0"/>
          <w:numId w:val="4"/>
        </w:numPr>
        <w:spacing w:before="0" w:beforeAutospacing="0" w:after="0" w:afterAutospacing="0"/>
        <w:contextualSpacing/>
        <w:rPr>
          <w:b w:val="0"/>
          <w:bCs w:val="0"/>
        </w:rPr>
      </w:pPr>
      <w:r w:rsidRPr="00040535">
        <w:rPr>
          <w:b w:val="0"/>
          <w:bCs w:val="0"/>
        </w:rPr>
        <w:t xml:space="preserve">Wyrównanie </w:t>
      </w:r>
      <w:proofErr w:type="spellStart"/>
      <w:r w:rsidRPr="00040535">
        <w:rPr>
          <w:b w:val="0"/>
          <w:bCs w:val="0"/>
        </w:rPr>
        <w:t>istn</w:t>
      </w:r>
      <w:proofErr w:type="spellEnd"/>
      <w:r w:rsidRPr="00040535">
        <w:rPr>
          <w:b w:val="0"/>
          <w:bCs w:val="0"/>
        </w:rPr>
        <w:t xml:space="preserve">. podbudowy tłuczniem sort. </w:t>
      </w:r>
      <w:proofErr w:type="spellStart"/>
      <w:r w:rsidRPr="00040535">
        <w:rPr>
          <w:b w:val="0"/>
          <w:bCs w:val="0"/>
        </w:rPr>
        <w:t>zagęszcz</w:t>
      </w:r>
      <w:proofErr w:type="spellEnd"/>
      <w:r w:rsidRPr="00040535">
        <w:rPr>
          <w:b w:val="0"/>
          <w:bCs w:val="0"/>
        </w:rPr>
        <w:t xml:space="preserve">. mech śr. gr 20 cm </w:t>
      </w:r>
      <w:r w:rsidRPr="00040535">
        <w:t>– 3,00m3</w:t>
      </w:r>
    </w:p>
    <w:p w:rsidR="002A73A7" w:rsidRPr="00040535" w:rsidRDefault="002A73A7" w:rsidP="002A73A7">
      <w:pPr>
        <w:pStyle w:val="western"/>
        <w:spacing w:before="0" w:beforeAutospacing="0" w:after="0" w:afterAutospacing="0"/>
        <w:ind w:left="720"/>
        <w:contextualSpacing/>
        <w:rPr>
          <w:b w:val="0"/>
          <w:bCs w:val="0"/>
        </w:rPr>
      </w:pPr>
      <w:r w:rsidRPr="00040535">
        <w:rPr>
          <w:b w:val="0"/>
          <w:bCs w:val="0"/>
        </w:rPr>
        <w:t>(wzdłuż krawężnika)</w:t>
      </w:r>
    </w:p>
    <w:p w:rsidR="002A73A7" w:rsidRPr="00040535" w:rsidRDefault="002A73A7" w:rsidP="002A73A7">
      <w:pPr>
        <w:pStyle w:val="western"/>
        <w:numPr>
          <w:ilvl w:val="0"/>
          <w:numId w:val="4"/>
        </w:numPr>
        <w:spacing w:before="0" w:beforeAutospacing="0" w:after="0" w:afterAutospacing="0"/>
        <w:contextualSpacing/>
        <w:rPr>
          <w:b w:val="0"/>
          <w:bCs w:val="0"/>
        </w:rPr>
      </w:pPr>
      <w:r w:rsidRPr="00040535">
        <w:rPr>
          <w:b w:val="0"/>
          <w:bCs w:val="0"/>
        </w:rPr>
        <w:t xml:space="preserve">Rozebranie mechaniczne podbudowy z kruszywa kamiennego o gr. 15 cm - </w:t>
      </w:r>
      <w:r w:rsidRPr="00040535">
        <w:t xml:space="preserve">2,80 m3 </w:t>
      </w:r>
    </w:p>
    <w:p w:rsidR="002A73A7" w:rsidRPr="00040535" w:rsidRDefault="002A73A7" w:rsidP="002A73A7">
      <w:pPr>
        <w:pStyle w:val="western"/>
        <w:numPr>
          <w:ilvl w:val="0"/>
          <w:numId w:val="4"/>
        </w:numPr>
        <w:spacing w:before="0" w:beforeAutospacing="0" w:after="0" w:afterAutospacing="0"/>
        <w:contextualSpacing/>
        <w:rPr>
          <w:b w:val="0"/>
          <w:bCs w:val="0"/>
        </w:rPr>
      </w:pPr>
      <w:r w:rsidRPr="00040535">
        <w:rPr>
          <w:b w:val="0"/>
          <w:bCs w:val="0"/>
        </w:rPr>
        <w:t>Rozebranie ścianek czołowych i ław przepustów betonowych -</w:t>
      </w:r>
      <w:r w:rsidRPr="00040535">
        <w:t xml:space="preserve"> 0,24 m3</w:t>
      </w:r>
    </w:p>
    <w:p w:rsidR="002A73A7" w:rsidRPr="00040535" w:rsidRDefault="002A73A7" w:rsidP="002A73A7">
      <w:pPr>
        <w:pStyle w:val="western"/>
        <w:numPr>
          <w:ilvl w:val="0"/>
          <w:numId w:val="4"/>
        </w:numPr>
        <w:spacing w:before="0" w:beforeAutospacing="0" w:after="0" w:afterAutospacing="0"/>
        <w:contextualSpacing/>
        <w:rPr>
          <w:b w:val="0"/>
          <w:bCs w:val="0"/>
        </w:rPr>
      </w:pPr>
      <w:r w:rsidRPr="00040535">
        <w:rPr>
          <w:b w:val="0"/>
          <w:bCs w:val="0"/>
        </w:rPr>
        <w:t xml:space="preserve">Demontaż rurociągu bet. kielichowego o średnicy 300 mm </w:t>
      </w:r>
      <w:r w:rsidRPr="00040535">
        <w:t xml:space="preserve">- 7,00 m </w:t>
      </w:r>
    </w:p>
    <w:p w:rsidR="002A73A7" w:rsidRPr="00040535" w:rsidRDefault="002A73A7" w:rsidP="002A73A7">
      <w:pPr>
        <w:pStyle w:val="western"/>
        <w:spacing w:before="0" w:beforeAutospacing="0" w:after="0" w:afterAutospacing="0"/>
        <w:ind w:left="720"/>
        <w:contextualSpacing/>
        <w:rPr>
          <w:b w:val="0"/>
          <w:bCs w:val="0"/>
        </w:rPr>
      </w:pPr>
      <w:r w:rsidRPr="00040535">
        <w:rPr>
          <w:b w:val="0"/>
          <w:bCs w:val="0"/>
        </w:rPr>
        <w:t>(z utylizacją)</w:t>
      </w:r>
    </w:p>
    <w:p w:rsidR="002A73A7" w:rsidRPr="00040535" w:rsidRDefault="002A73A7" w:rsidP="002A73A7">
      <w:pPr>
        <w:pStyle w:val="western"/>
        <w:numPr>
          <w:ilvl w:val="0"/>
          <w:numId w:val="4"/>
        </w:numPr>
        <w:spacing w:before="0" w:beforeAutospacing="0" w:after="0" w:afterAutospacing="0"/>
        <w:contextualSpacing/>
        <w:rPr>
          <w:b w:val="0"/>
          <w:bCs w:val="0"/>
        </w:rPr>
      </w:pPr>
      <w:r w:rsidRPr="00040535">
        <w:rPr>
          <w:b w:val="0"/>
          <w:bCs w:val="0"/>
        </w:rPr>
        <w:t xml:space="preserve">Roboty ziemne w gruncie kat. III koparkami </w:t>
      </w:r>
      <w:proofErr w:type="spellStart"/>
      <w:r w:rsidRPr="00040535">
        <w:rPr>
          <w:b w:val="0"/>
          <w:bCs w:val="0"/>
        </w:rPr>
        <w:t>pods</w:t>
      </w:r>
      <w:proofErr w:type="spellEnd"/>
      <w:r w:rsidRPr="00040535">
        <w:rPr>
          <w:b w:val="0"/>
          <w:bCs w:val="0"/>
        </w:rPr>
        <w:t xml:space="preserve">. o poj. łyżki 0,25m3 - </w:t>
      </w:r>
      <w:r w:rsidRPr="00040535">
        <w:t xml:space="preserve">7,84m3 </w:t>
      </w:r>
    </w:p>
    <w:p w:rsidR="002A73A7" w:rsidRPr="00040535" w:rsidRDefault="002A73A7" w:rsidP="002A73A7">
      <w:pPr>
        <w:pStyle w:val="western"/>
        <w:spacing w:before="0" w:beforeAutospacing="0" w:after="0" w:afterAutospacing="0"/>
        <w:ind w:left="720"/>
        <w:contextualSpacing/>
        <w:rPr>
          <w:b w:val="0"/>
          <w:bCs w:val="0"/>
        </w:rPr>
      </w:pPr>
      <w:r w:rsidRPr="00040535">
        <w:rPr>
          <w:b w:val="0"/>
          <w:bCs w:val="0"/>
        </w:rPr>
        <w:t>(wykop pod rurę przepustu</w:t>
      </w:r>
      <w:r w:rsidRPr="00040535">
        <w:t xml:space="preserve"> </w:t>
      </w:r>
      <w:r w:rsidRPr="00040535">
        <w:rPr>
          <w:b w:val="0"/>
          <w:bCs w:val="0"/>
        </w:rPr>
        <w:t>z odwozem i utylizacją)</w:t>
      </w:r>
    </w:p>
    <w:p w:rsidR="002A73A7" w:rsidRPr="00040535" w:rsidRDefault="002A73A7" w:rsidP="002A73A7">
      <w:pPr>
        <w:pStyle w:val="western"/>
        <w:numPr>
          <w:ilvl w:val="0"/>
          <w:numId w:val="4"/>
        </w:numPr>
        <w:spacing w:before="0" w:beforeAutospacing="0" w:after="0" w:afterAutospacing="0"/>
        <w:contextualSpacing/>
        <w:rPr>
          <w:b w:val="0"/>
          <w:bCs w:val="0"/>
        </w:rPr>
      </w:pPr>
      <w:r w:rsidRPr="00040535">
        <w:rPr>
          <w:b w:val="0"/>
          <w:bCs w:val="0"/>
        </w:rPr>
        <w:t xml:space="preserve">Podłoża pod kanały i obiekty z mat. sypkich gr 15 cm i gr 25 cm </w:t>
      </w:r>
      <w:r w:rsidRPr="00040535">
        <w:t>- 7,345 m3</w:t>
      </w:r>
    </w:p>
    <w:p w:rsidR="002A73A7" w:rsidRPr="00040535" w:rsidRDefault="002A73A7" w:rsidP="002A73A7">
      <w:pPr>
        <w:pStyle w:val="western"/>
        <w:spacing w:before="0" w:beforeAutospacing="0" w:after="0" w:afterAutospacing="0"/>
        <w:ind w:left="720"/>
        <w:contextualSpacing/>
        <w:rPr>
          <w:b w:val="0"/>
          <w:bCs w:val="0"/>
        </w:rPr>
      </w:pPr>
      <w:r w:rsidRPr="00040535">
        <w:rPr>
          <w:b w:val="0"/>
          <w:bCs w:val="0"/>
        </w:rPr>
        <w:t xml:space="preserve">(podsypka pod przepust oraz </w:t>
      </w:r>
      <w:proofErr w:type="spellStart"/>
      <w:r w:rsidRPr="00040535">
        <w:rPr>
          <w:b w:val="0"/>
          <w:bCs w:val="0"/>
        </w:rPr>
        <w:t>obsypka</w:t>
      </w:r>
      <w:proofErr w:type="spellEnd"/>
      <w:r w:rsidRPr="00040535">
        <w:rPr>
          <w:b w:val="0"/>
          <w:bCs w:val="0"/>
        </w:rPr>
        <w:t xml:space="preserve"> rury i zasypanie wykopów pospółką)</w:t>
      </w:r>
    </w:p>
    <w:p w:rsidR="002A73A7" w:rsidRPr="00040535" w:rsidRDefault="002A73A7" w:rsidP="002A73A7">
      <w:pPr>
        <w:pStyle w:val="western"/>
        <w:numPr>
          <w:ilvl w:val="0"/>
          <w:numId w:val="4"/>
        </w:numPr>
        <w:spacing w:before="0" w:beforeAutospacing="0" w:after="0" w:afterAutospacing="0"/>
        <w:contextualSpacing/>
        <w:rPr>
          <w:b w:val="0"/>
          <w:bCs w:val="0"/>
        </w:rPr>
      </w:pPr>
      <w:r w:rsidRPr="00040535">
        <w:rPr>
          <w:b w:val="0"/>
          <w:bCs w:val="0"/>
        </w:rPr>
        <w:t xml:space="preserve">Kanały z rur PVC lub PP fi 300 mm o klasie sztywności obwodowej SN 8 – </w:t>
      </w:r>
      <w:r w:rsidRPr="00040535">
        <w:t>7,00 m</w:t>
      </w:r>
    </w:p>
    <w:p w:rsidR="002A73A7" w:rsidRPr="00040535" w:rsidRDefault="002A73A7" w:rsidP="002A73A7">
      <w:pPr>
        <w:pStyle w:val="western"/>
        <w:numPr>
          <w:ilvl w:val="0"/>
          <w:numId w:val="4"/>
        </w:numPr>
        <w:spacing w:before="0" w:beforeAutospacing="0" w:after="0" w:afterAutospacing="0"/>
        <w:contextualSpacing/>
        <w:rPr>
          <w:b w:val="0"/>
          <w:bCs w:val="0"/>
        </w:rPr>
      </w:pPr>
      <w:r w:rsidRPr="00040535">
        <w:rPr>
          <w:b w:val="0"/>
          <w:bCs w:val="0"/>
        </w:rPr>
        <w:t xml:space="preserve">Wyrównanie </w:t>
      </w:r>
      <w:proofErr w:type="spellStart"/>
      <w:r w:rsidRPr="00040535">
        <w:rPr>
          <w:b w:val="0"/>
          <w:bCs w:val="0"/>
        </w:rPr>
        <w:t>istn</w:t>
      </w:r>
      <w:proofErr w:type="spellEnd"/>
      <w:r w:rsidRPr="00040535">
        <w:rPr>
          <w:b w:val="0"/>
          <w:bCs w:val="0"/>
        </w:rPr>
        <w:t xml:space="preserve"> podbudowy tłuczniem sort. mech. gr 25 cm </w:t>
      </w:r>
      <w:r w:rsidRPr="00040535">
        <w:t>– 1,40 m3</w:t>
      </w:r>
    </w:p>
    <w:p w:rsidR="002A73A7" w:rsidRPr="00040535" w:rsidRDefault="002A73A7" w:rsidP="002A73A7">
      <w:pPr>
        <w:pStyle w:val="western"/>
        <w:spacing w:before="0" w:beforeAutospacing="0" w:after="0" w:afterAutospacing="0"/>
        <w:ind w:left="720"/>
        <w:contextualSpacing/>
        <w:rPr>
          <w:b w:val="0"/>
          <w:bCs w:val="0"/>
        </w:rPr>
      </w:pPr>
      <w:r w:rsidRPr="00040535">
        <w:rPr>
          <w:b w:val="0"/>
          <w:bCs w:val="0"/>
        </w:rPr>
        <w:t>(odtworzenie konstrukcji na przepuście)</w:t>
      </w:r>
    </w:p>
    <w:p w:rsidR="002A73A7" w:rsidRPr="00040535" w:rsidRDefault="002A73A7" w:rsidP="002A73A7">
      <w:pPr>
        <w:pStyle w:val="western"/>
        <w:spacing w:before="0" w:beforeAutospacing="0" w:after="0" w:afterAutospacing="0"/>
        <w:ind w:left="720"/>
        <w:contextualSpacing/>
      </w:pPr>
      <w:r w:rsidRPr="00040535">
        <w:t>ROBOTY NAWIERZCHNIOWE</w:t>
      </w:r>
    </w:p>
    <w:p w:rsidR="002A73A7" w:rsidRPr="00040535" w:rsidRDefault="002A73A7" w:rsidP="002A73A7">
      <w:pPr>
        <w:pStyle w:val="western"/>
        <w:numPr>
          <w:ilvl w:val="0"/>
          <w:numId w:val="4"/>
        </w:numPr>
        <w:spacing w:before="0" w:beforeAutospacing="0" w:after="0" w:afterAutospacing="0"/>
        <w:contextualSpacing/>
        <w:rPr>
          <w:b w:val="0"/>
          <w:bCs w:val="0"/>
        </w:rPr>
      </w:pPr>
      <w:r w:rsidRPr="00040535">
        <w:rPr>
          <w:b w:val="0"/>
          <w:bCs w:val="0"/>
        </w:rPr>
        <w:t xml:space="preserve">Wyrównanie </w:t>
      </w:r>
      <w:proofErr w:type="spellStart"/>
      <w:r w:rsidRPr="00040535">
        <w:rPr>
          <w:b w:val="0"/>
          <w:bCs w:val="0"/>
        </w:rPr>
        <w:t>istn</w:t>
      </w:r>
      <w:proofErr w:type="spellEnd"/>
      <w:r w:rsidRPr="00040535">
        <w:rPr>
          <w:b w:val="0"/>
          <w:bCs w:val="0"/>
        </w:rPr>
        <w:t xml:space="preserve"> podbudowy tłuczniem sort. mech. gr </w:t>
      </w:r>
      <w:proofErr w:type="spellStart"/>
      <w:r w:rsidRPr="00040535">
        <w:rPr>
          <w:b w:val="0"/>
          <w:bCs w:val="0"/>
        </w:rPr>
        <w:t>śr</w:t>
      </w:r>
      <w:proofErr w:type="spellEnd"/>
      <w:r w:rsidRPr="00040535">
        <w:rPr>
          <w:b w:val="0"/>
          <w:bCs w:val="0"/>
        </w:rPr>
        <w:t xml:space="preserve"> 5 cm </w:t>
      </w:r>
      <w:r w:rsidRPr="00040535">
        <w:t>– 27,81 m3</w:t>
      </w:r>
    </w:p>
    <w:p w:rsidR="002A73A7" w:rsidRPr="00040535" w:rsidRDefault="002A73A7" w:rsidP="002A73A7">
      <w:pPr>
        <w:pStyle w:val="western"/>
        <w:spacing w:before="0" w:beforeAutospacing="0" w:after="0" w:afterAutospacing="0"/>
        <w:ind w:left="720"/>
        <w:contextualSpacing/>
        <w:rPr>
          <w:b w:val="0"/>
          <w:bCs w:val="0"/>
        </w:rPr>
      </w:pPr>
      <w:r w:rsidRPr="00040535">
        <w:rPr>
          <w:b w:val="0"/>
          <w:bCs w:val="0"/>
        </w:rPr>
        <w:t>(wyrównanie podbudowy mieszanka kruszywa łamanego frakcji 0/31,5mm)</w:t>
      </w:r>
    </w:p>
    <w:p w:rsidR="002A73A7" w:rsidRPr="00040535" w:rsidRDefault="002A73A7" w:rsidP="002A73A7">
      <w:pPr>
        <w:pStyle w:val="western"/>
        <w:numPr>
          <w:ilvl w:val="0"/>
          <w:numId w:val="4"/>
        </w:numPr>
        <w:spacing w:before="0" w:beforeAutospacing="0" w:after="0" w:afterAutospacing="0"/>
        <w:contextualSpacing/>
        <w:rPr>
          <w:b w:val="0"/>
          <w:bCs w:val="0"/>
        </w:rPr>
      </w:pPr>
      <w:r w:rsidRPr="00040535">
        <w:rPr>
          <w:b w:val="0"/>
          <w:bCs w:val="0"/>
        </w:rPr>
        <w:t xml:space="preserve">Mechaniczne oczyszczenie i skropienie asfaltem podbudowy tłuczniowej </w:t>
      </w:r>
      <w:r w:rsidRPr="00040535">
        <w:t>- 556,20 m2</w:t>
      </w:r>
    </w:p>
    <w:p w:rsidR="002A73A7" w:rsidRPr="00040535" w:rsidRDefault="002A73A7" w:rsidP="002A73A7">
      <w:pPr>
        <w:pStyle w:val="western"/>
        <w:spacing w:before="0" w:beforeAutospacing="0" w:after="0" w:afterAutospacing="0"/>
        <w:ind w:left="720"/>
        <w:contextualSpacing/>
        <w:rPr>
          <w:b w:val="0"/>
          <w:bCs w:val="0"/>
        </w:rPr>
      </w:pPr>
      <w:r w:rsidRPr="00040535">
        <w:rPr>
          <w:b w:val="0"/>
          <w:bCs w:val="0"/>
        </w:rPr>
        <w:t>przy użyciu emulsji 0,8 kg/m2</w:t>
      </w:r>
    </w:p>
    <w:p w:rsidR="002A73A7" w:rsidRPr="00040535" w:rsidRDefault="002A73A7" w:rsidP="002A73A7">
      <w:pPr>
        <w:pStyle w:val="western"/>
        <w:numPr>
          <w:ilvl w:val="0"/>
          <w:numId w:val="4"/>
        </w:numPr>
        <w:spacing w:before="0" w:beforeAutospacing="0" w:after="0" w:afterAutospacing="0"/>
        <w:contextualSpacing/>
        <w:rPr>
          <w:b w:val="0"/>
          <w:bCs w:val="0"/>
        </w:rPr>
      </w:pPr>
      <w:r w:rsidRPr="00040535">
        <w:rPr>
          <w:b w:val="0"/>
          <w:bCs w:val="0"/>
        </w:rPr>
        <w:t>Nawierzchnie mieszanek min-bitum</w:t>
      </w:r>
      <w:r w:rsidRPr="00040535">
        <w:t xml:space="preserve"> AC11W </w:t>
      </w:r>
      <w:r w:rsidRPr="00040535">
        <w:rPr>
          <w:b w:val="0"/>
          <w:bCs w:val="0"/>
        </w:rPr>
        <w:t>z transportem mieszanki</w:t>
      </w:r>
      <w:r w:rsidRPr="00040535">
        <w:t xml:space="preserve"> - 556,20 m2</w:t>
      </w:r>
    </w:p>
    <w:p w:rsidR="002A73A7" w:rsidRPr="00040535" w:rsidRDefault="002A73A7" w:rsidP="002A73A7">
      <w:pPr>
        <w:pStyle w:val="western"/>
        <w:spacing w:before="0" w:beforeAutospacing="0" w:after="0" w:afterAutospacing="0"/>
        <w:ind w:left="720"/>
        <w:contextualSpacing/>
        <w:rPr>
          <w:b w:val="0"/>
          <w:bCs w:val="0"/>
        </w:rPr>
      </w:pPr>
      <w:r w:rsidRPr="00040535">
        <w:rPr>
          <w:b w:val="0"/>
          <w:bCs w:val="0"/>
        </w:rPr>
        <w:t>(warstwa wiążąca – gr. 4 cm z transportem mieszanki)</w:t>
      </w:r>
    </w:p>
    <w:p w:rsidR="002A73A7" w:rsidRPr="00040535" w:rsidRDefault="002A73A7" w:rsidP="002A73A7">
      <w:pPr>
        <w:pStyle w:val="western"/>
        <w:numPr>
          <w:ilvl w:val="0"/>
          <w:numId w:val="4"/>
        </w:numPr>
        <w:spacing w:before="0" w:beforeAutospacing="0" w:after="0" w:afterAutospacing="0"/>
        <w:contextualSpacing/>
        <w:rPr>
          <w:b w:val="0"/>
          <w:bCs w:val="0"/>
        </w:rPr>
      </w:pPr>
      <w:r w:rsidRPr="00040535">
        <w:rPr>
          <w:b w:val="0"/>
          <w:bCs w:val="0"/>
        </w:rPr>
        <w:t xml:space="preserve">Mechaniczne oczyszczenie i skropienie asfaltem nawierzchni bet/bitum. </w:t>
      </w:r>
      <w:r w:rsidRPr="00040535">
        <w:t>- 542,50 m2</w:t>
      </w:r>
    </w:p>
    <w:p w:rsidR="002A73A7" w:rsidRPr="00040535" w:rsidRDefault="002A73A7" w:rsidP="002A73A7">
      <w:pPr>
        <w:pStyle w:val="western"/>
        <w:spacing w:before="0" w:beforeAutospacing="0" w:after="0" w:afterAutospacing="0"/>
        <w:ind w:left="720"/>
        <w:contextualSpacing/>
        <w:rPr>
          <w:b w:val="0"/>
          <w:bCs w:val="0"/>
        </w:rPr>
      </w:pPr>
      <w:r w:rsidRPr="00040535">
        <w:rPr>
          <w:b w:val="0"/>
          <w:bCs w:val="0"/>
        </w:rPr>
        <w:t>przy użyciu emulsji 0,5 kg/m2</w:t>
      </w:r>
    </w:p>
    <w:p w:rsidR="002A73A7" w:rsidRPr="00040535" w:rsidRDefault="002A73A7" w:rsidP="002A73A7">
      <w:pPr>
        <w:pStyle w:val="western"/>
        <w:numPr>
          <w:ilvl w:val="0"/>
          <w:numId w:val="4"/>
        </w:numPr>
        <w:spacing w:before="0" w:beforeAutospacing="0" w:after="0" w:afterAutospacing="0"/>
        <w:contextualSpacing/>
        <w:rPr>
          <w:b w:val="0"/>
          <w:bCs w:val="0"/>
        </w:rPr>
      </w:pPr>
      <w:r w:rsidRPr="00040535">
        <w:rPr>
          <w:b w:val="0"/>
          <w:bCs w:val="0"/>
        </w:rPr>
        <w:t>Nawierzchnie mieszanek min-bitum</w:t>
      </w:r>
      <w:r w:rsidRPr="00040535">
        <w:t xml:space="preserve"> AC11S </w:t>
      </w:r>
      <w:r w:rsidRPr="00040535">
        <w:rPr>
          <w:b w:val="0"/>
          <w:bCs w:val="0"/>
        </w:rPr>
        <w:t>z transportem mieszanki</w:t>
      </w:r>
      <w:r w:rsidRPr="00040535">
        <w:t xml:space="preserve"> –542,50 m2</w:t>
      </w:r>
    </w:p>
    <w:p w:rsidR="002A73A7" w:rsidRPr="00040535" w:rsidRDefault="002A73A7" w:rsidP="002A73A7">
      <w:pPr>
        <w:pStyle w:val="western"/>
        <w:spacing w:before="0" w:beforeAutospacing="0" w:after="0" w:afterAutospacing="0"/>
        <w:ind w:left="720"/>
        <w:contextualSpacing/>
        <w:rPr>
          <w:b w:val="0"/>
          <w:bCs w:val="0"/>
        </w:rPr>
      </w:pPr>
      <w:r w:rsidRPr="00040535">
        <w:rPr>
          <w:b w:val="0"/>
          <w:bCs w:val="0"/>
        </w:rPr>
        <w:lastRenderedPageBreak/>
        <w:t>(warstwa ścieralna - gr. 4 cm z transportem mieszanki)</w:t>
      </w:r>
    </w:p>
    <w:p w:rsidR="002A73A7" w:rsidRPr="00040535" w:rsidRDefault="002A73A7" w:rsidP="002A73A7">
      <w:pPr>
        <w:pStyle w:val="western"/>
        <w:spacing w:before="0" w:beforeAutospacing="0" w:after="0" w:afterAutospacing="0"/>
        <w:ind w:left="720"/>
        <w:contextualSpacing/>
      </w:pPr>
      <w:r w:rsidRPr="00040535">
        <w:t>ZJAZDY</w:t>
      </w:r>
    </w:p>
    <w:p w:rsidR="002A73A7" w:rsidRPr="00040535" w:rsidRDefault="002A73A7" w:rsidP="002A73A7">
      <w:pPr>
        <w:pStyle w:val="western"/>
        <w:numPr>
          <w:ilvl w:val="0"/>
          <w:numId w:val="4"/>
        </w:numPr>
        <w:spacing w:before="0" w:beforeAutospacing="0" w:after="0" w:afterAutospacing="0"/>
        <w:contextualSpacing/>
      </w:pPr>
      <w:r w:rsidRPr="00040535">
        <w:rPr>
          <w:b w:val="0"/>
          <w:bCs w:val="0"/>
        </w:rPr>
        <w:t xml:space="preserve">Rozebranie ręczne naw z kostki kam. nieregularnej o wys. 8 cm (zjazdy) </w:t>
      </w:r>
      <w:r w:rsidRPr="00040535">
        <w:t>- 48,75 m2</w:t>
      </w:r>
    </w:p>
    <w:p w:rsidR="002A73A7" w:rsidRPr="00040535" w:rsidRDefault="002A73A7" w:rsidP="002A73A7">
      <w:pPr>
        <w:pStyle w:val="western"/>
        <w:numPr>
          <w:ilvl w:val="0"/>
          <w:numId w:val="4"/>
        </w:numPr>
        <w:spacing w:before="0" w:beforeAutospacing="0" w:after="0" w:afterAutospacing="0"/>
        <w:contextualSpacing/>
        <w:rPr>
          <w:b w:val="0"/>
          <w:bCs w:val="0"/>
        </w:rPr>
      </w:pPr>
      <w:r w:rsidRPr="00040535">
        <w:rPr>
          <w:b w:val="0"/>
          <w:bCs w:val="0"/>
        </w:rPr>
        <w:t xml:space="preserve">Wyrównanie </w:t>
      </w:r>
      <w:proofErr w:type="spellStart"/>
      <w:r w:rsidRPr="00040535">
        <w:rPr>
          <w:b w:val="0"/>
          <w:bCs w:val="0"/>
        </w:rPr>
        <w:t>istn</w:t>
      </w:r>
      <w:proofErr w:type="spellEnd"/>
      <w:r w:rsidRPr="00040535">
        <w:rPr>
          <w:b w:val="0"/>
          <w:bCs w:val="0"/>
        </w:rPr>
        <w:t xml:space="preserve"> podbudowy tłuczniem sort. mech. gr średnio 5 cm </w:t>
      </w:r>
      <w:r w:rsidRPr="00040535">
        <w:t>– 1,50 m3</w:t>
      </w:r>
    </w:p>
    <w:p w:rsidR="002A73A7" w:rsidRPr="00040535" w:rsidRDefault="002A73A7" w:rsidP="002A73A7">
      <w:pPr>
        <w:pStyle w:val="western"/>
        <w:spacing w:before="0" w:beforeAutospacing="0" w:after="0" w:afterAutospacing="0"/>
        <w:ind w:left="720"/>
        <w:contextualSpacing/>
        <w:rPr>
          <w:b w:val="0"/>
          <w:bCs w:val="0"/>
        </w:rPr>
      </w:pPr>
      <w:r w:rsidRPr="00040535">
        <w:rPr>
          <w:b w:val="0"/>
          <w:bCs w:val="0"/>
        </w:rPr>
        <w:t>wyrównanie podbudowy mieszanka kruszywa łamanego frakcji 0/31,5mm</w:t>
      </w:r>
    </w:p>
    <w:p w:rsidR="002A73A7" w:rsidRPr="00040535" w:rsidRDefault="002A73A7" w:rsidP="002A73A7">
      <w:pPr>
        <w:pStyle w:val="western"/>
        <w:numPr>
          <w:ilvl w:val="0"/>
          <w:numId w:val="4"/>
        </w:numPr>
        <w:spacing w:before="0" w:beforeAutospacing="0" w:after="0" w:afterAutospacing="0"/>
        <w:contextualSpacing/>
        <w:rPr>
          <w:b w:val="0"/>
          <w:bCs w:val="0"/>
        </w:rPr>
      </w:pPr>
      <w:r w:rsidRPr="00040535">
        <w:rPr>
          <w:b w:val="0"/>
          <w:bCs w:val="0"/>
        </w:rPr>
        <w:t xml:space="preserve">Wjazdy do bram z kostki brukowej beton. 20X10 cm o gr 8cm - </w:t>
      </w:r>
      <w:r w:rsidRPr="00040535">
        <w:t>30,00 m2</w:t>
      </w:r>
    </w:p>
    <w:p w:rsidR="002A73A7" w:rsidRPr="00040535" w:rsidRDefault="002A73A7" w:rsidP="002A73A7">
      <w:pPr>
        <w:pStyle w:val="western"/>
        <w:spacing w:before="0" w:beforeAutospacing="0" w:after="0" w:afterAutospacing="0"/>
        <w:ind w:left="720"/>
        <w:contextualSpacing/>
        <w:rPr>
          <w:b w:val="0"/>
          <w:bCs w:val="0"/>
        </w:rPr>
      </w:pPr>
      <w:r w:rsidRPr="00040535">
        <w:rPr>
          <w:b w:val="0"/>
          <w:bCs w:val="0"/>
        </w:rPr>
        <w:t>( ułożenie kostki z rozbiórki i płyt beton z rozbiórki)</w:t>
      </w:r>
    </w:p>
    <w:p w:rsidR="002A73A7" w:rsidRPr="00040535" w:rsidRDefault="002A73A7" w:rsidP="002A73A7">
      <w:pPr>
        <w:pStyle w:val="western"/>
        <w:numPr>
          <w:ilvl w:val="0"/>
          <w:numId w:val="4"/>
        </w:numPr>
        <w:spacing w:before="0" w:beforeAutospacing="0" w:after="0" w:afterAutospacing="0"/>
        <w:contextualSpacing/>
        <w:rPr>
          <w:b w:val="0"/>
          <w:bCs w:val="0"/>
        </w:rPr>
      </w:pPr>
      <w:r w:rsidRPr="00040535">
        <w:rPr>
          <w:b w:val="0"/>
          <w:bCs w:val="0"/>
        </w:rPr>
        <w:t xml:space="preserve">Roboty ziemne w gruncie kat. III koparkami </w:t>
      </w:r>
      <w:proofErr w:type="spellStart"/>
      <w:r w:rsidRPr="00040535">
        <w:rPr>
          <w:b w:val="0"/>
          <w:bCs w:val="0"/>
        </w:rPr>
        <w:t>pods</w:t>
      </w:r>
      <w:proofErr w:type="spellEnd"/>
      <w:r w:rsidRPr="00040535">
        <w:rPr>
          <w:b w:val="0"/>
          <w:bCs w:val="0"/>
        </w:rPr>
        <w:t xml:space="preserve">. o poj. łyżki 0,25m3 - </w:t>
      </w:r>
      <w:r w:rsidRPr="00040535">
        <w:t xml:space="preserve">11,76 m3 </w:t>
      </w:r>
    </w:p>
    <w:p w:rsidR="002A73A7" w:rsidRPr="00040535" w:rsidRDefault="002A73A7" w:rsidP="002A73A7">
      <w:pPr>
        <w:pStyle w:val="western"/>
        <w:spacing w:before="0" w:beforeAutospacing="0" w:after="0" w:afterAutospacing="0"/>
        <w:ind w:left="720"/>
        <w:contextualSpacing/>
        <w:rPr>
          <w:b w:val="0"/>
          <w:bCs w:val="0"/>
        </w:rPr>
      </w:pPr>
      <w:r w:rsidRPr="00040535">
        <w:rPr>
          <w:b w:val="0"/>
          <w:bCs w:val="0"/>
        </w:rPr>
        <w:t>(wykop pod zjazdy z BA)</w:t>
      </w:r>
    </w:p>
    <w:p w:rsidR="002A73A7" w:rsidRPr="00040535" w:rsidRDefault="002A73A7" w:rsidP="002A73A7">
      <w:pPr>
        <w:pStyle w:val="western"/>
        <w:numPr>
          <w:ilvl w:val="0"/>
          <w:numId w:val="4"/>
        </w:numPr>
        <w:spacing w:before="0" w:beforeAutospacing="0" w:after="0" w:afterAutospacing="0"/>
        <w:contextualSpacing/>
        <w:rPr>
          <w:b w:val="0"/>
          <w:bCs w:val="0"/>
        </w:rPr>
      </w:pPr>
      <w:r w:rsidRPr="00040535">
        <w:rPr>
          <w:b w:val="0"/>
          <w:bCs w:val="0"/>
        </w:rPr>
        <w:t xml:space="preserve">Profilowanie i zagęszczenie ręczne podłoża pod warstwy </w:t>
      </w:r>
      <w:proofErr w:type="spellStart"/>
      <w:r w:rsidRPr="00040535">
        <w:rPr>
          <w:b w:val="0"/>
          <w:bCs w:val="0"/>
        </w:rPr>
        <w:t>konstr</w:t>
      </w:r>
      <w:proofErr w:type="spellEnd"/>
      <w:r w:rsidRPr="00040535">
        <w:rPr>
          <w:b w:val="0"/>
          <w:bCs w:val="0"/>
        </w:rPr>
        <w:t xml:space="preserve">. naw. - </w:t>
      </w:r>
      <w:r w:rsidRPr="00040535">
        <w:t>11,76 m2</w:t>
      </w:r>
    </w:p>
    <w:p w:rsidR="002A73A7" w:rsidRPr="00040535" w:rsidRDefault="002A73A7" w:rsidP="002A73A7">
      <w:pPr>
        <w:pStyle w:val="western"/>
        <w:spacing w:before="0" w:beforeAutospacing="0" w:after="0" w:afterAutospacing="0"/>
        <w:ind w:left="720"/>
        <w:contextualSpacing/>
        <w:rPr>
          <w:b w:val="0"/>
          <w:bCs w:val="0"/>
        </w:rPr>
      </w:pPr>
      <w:r w:rsidRPr="00040535">
        <w:rPr>
          <w:b w:val="0"/>
          <w:bCs w:val="0"/>
        </w:rPr>
        <w:t>w gruncie kat. III-IV</w:t>
      </w:r>
    </w:p>
    <w:p w:rsidR="002A73A7" w:rsidRPr="00040535" w:rsidRDefault="002A73A7" w:rsidP="002A73A7">
      <w:pPr>
        <w:pStyle w:val="western"/>
        <w:numPr>
          <w:ilvl w:val="0"/>
          <w:numId w:val="4"/>
        </w:numPr>
        <w:spacing w:before="0" w:beforeAutospacing="0" w:after="0" w:afterAutospacing="0"/>
        <w:contextualSpacing/>
        <w:rPr>
          <w:b w:val="0"/>
          <w:bCs w:val="0"/>
        </w:rPr>
      </w:pPr>
      <w:r w:rsidRPr="00040535">
        <w:rPr>
          <w:b w:val="0"/>
          <w:bCs w:val="0"/>
        </w:rPr>
        <w:t xml:space="preserve">Dolna warstwa podbudowy z kruszywa łamanego gr. 15 cm - </w:t>
      </w:r>
      <w:r w:rsidRPr="00040535">
        <w:t>33,60m2</w:t>
      </w:r>
    </w:p>
    <w:p w:rsidR="002A73A7" w:rsidRPr="00040535" w:rsidRDefault="002A73A7" w:rsidP="002A73A7">
      <w:pPr>
        <w:pStyle w:val="western"/>
        <w:numPr>
          <w:ilvl w:val="0"/>
          <w:numId w:val="4"/>
        </w:numPr>
        <w:spacing w:before="0" w:beforeAutospacing="0" w:after="0" w:afterAutospacing="0"/>
        <w:contextualSpacing/>
        <w:rPr>
          <w:b w:val="0"/>
          <w:bCs w:val="0"/>
        </w:rPr>
      </w:pPr>
      <w:r w:rsidRPr="00040535">
        <w:rPr>
          <w:b w:val="0"/>
          <w:bCs w:val="0"/>
        </w:rPr>
        <w:t xml:space="preserve">Górna warstwa podbudowy z kruszywa łamanego o gr. 8 cm - </w:t>
      </w:r>
      <w:r w:rsidRPr="00040535">
        <w:t>33,60 m2</w:t>
      </w:r>
    </w:p>
    <w:p w:rsidR="002A73A7" w:rsidRPr="00040535" w:rsidRDefault="002A73A7" w:rsidP="002A73A7">
      <w:pPr>
        <w:pStyle w:val="western"/>
        <w:numPr>
          <w:ilvl w:val="0"/>
          <w:numId w:val="4"/>
        </w:numPr>
        <w:spacing w:before="0" w:beforeAutospacing="0" w:after="0" w:afterAutospacing="0"/>
        <w:contextualSpacing/>
        <w:rPr>
          <w:b w:val="0"/>
          <w:bCs w:val="0"/>
        </w:rPr>
      </w:pPr>
      <w:r w:rsidRPr="00040535">
        <w:rPr>
          <w:b w:val="0"/>
          <w:bCs w:val="0"/>
        </w:rPr>
        <w:t>Nawierzchnie mieszanek min-bitum</w:t>
      </w:r>
      <w:r w:rsidRPr="00040535">
        <w:t xml:space="preserve"> AC11S </w:t>
      </w:r>
      <w:r w:rsidRPr="00040535">
        <w:rPr>
          <w:b w:val="0"/>
          <w:bCs w:val="0"/>
        </w:rPr>
        <w:t>z transportem mieszanki</w:t>
      </w:r>
      <w:r w:rsidRPr="00040535">
        <w:t xml:space="preserve"> –33,60 m2</w:t>
      </w:r>
    </w:p>
    <w:p w:rsidR="002A73A7" w:rsidRPr="00040535" w:rsidRDefault="002A73A7" w:rsidP="002A73A7">
      <w:pPr>
        <w:pStyle w:val="western"/>
        <w:spacing w:before="0" w:beforeAutospacing="0" w:after="0" w:afterAutospacing="0"/>
        <w:ind w:left="720"/>
        <w:contextualSpacing/>
        <w:rPr>
          <w:b w:val="0"/>
          <w:bCs w:val="0"/>
        </w:rPr>
      </w:pPr>
      <w:r w:rsidRPr="00040535">
        <w:rPr>
          <w:b w:val="0"/>
          <w:bCs w:val="0"/>
        </w:rPr>
        <w:t>(warstwa ścieralna - gr. 5 cm z transportem mieszanki)</w:t>
      </w:r>
    </w:p>
    <w:p w:rsidR="002A73A7" w:rsidRPr="00040535" w:rsidRDefault="002A73A7" w:rsidP="002A73A7">
      <w:pPr>
        <w:pStyle w:val="western"/>
        <w:numPr>
          <w:ilvl w:val="0"/>
          <w:numId w:val="4"/>
        </w:numPr>
        <w:spacing w:before="0" w:beforeAutospacing="0" w:after="0" w:afterAutospacing="0"/>
        <w:contextualSpacing/>
        <w:rPr>
          <w:b w:val="0"/>
          <w:bCs w:val="0"/>
        </w:rPr>
      </w:pPr>
      <w:r w:rsidRPr="00040535">
        <w:rPr>
          <w:b w:val="0"/>
          <w:bCs w:val="0"/>
        </w:rPr>
        <w:t xml:space="preserve">Warstwa górna podbudowy z kruszywa łamanego gr. 8 cm - </w:t>
      </w:r>
      <w:r w:rsidRPr="00040535">
        <w:t>171,00m2</w:t>
      </w:r>
    </w:p>
    <w:p w:rsidR="002A73A7" w:rsidRPr="00040535" w:rsidRDefault="002A73A7" w:rsidP="002A73A7">
      <w:pPr>
        <w:pStyle w:val="western"/>
        <w:spacing w:before="0" w:beforeAutospacing="0" w:after="0" w:afterAutospacing="0"/>
        <w:ind w:left="720"/>
        <w:contextualSpacing/>
        <w:rPr>
          <w:b w:val="0"/>
          <w:bCs w:val="0"/>
        </w:rPr>
      </w:pPr>
      <w:r w:rsidRPr="00040535">
        <w:rPr>
          <w:b w:val="0"/>
          <w:bCs w:val="0"/>
        </w:rPr>
        <w:t>(nawierzchnia z destruktu na poboczach)</w:t>
      </w:r>
    </w:p>
    <w:p w:rsidR="002A73A7" w:rsidRPr="00040535" w:rsidRDefault="002A73A7" w:rsidP="002A73A7">
      <w:pPr>
        <w:pStyle w:val="western"/>
        <w:numPr>
          <w:ilvl w:val="0"/>
          <w:numId w:val="4"/>
        </w:numPr>
        <w:spacing w:before="0" w:beforeAutospacing="0" w:after="0" w:afterAutospacing="0"/>
        <w:contextualSpacing/>
        <w:rPr>
          <w:b w:val="0"/>
          <w:bCs w:val="0"/>
        </w:rPr>
      </w:pPr>
      <w:r w:rsidRPr="00040535">
        <w:rPr>
          <w:b w:val="0"/>
          <w:bCs w:val="0"/>
        </w:rPr>
        <w:t xml:space="preserve">Oczyszczanie rowu z namułu o gr. 30 cm z wyprofilowaniem skarp - </w:t>
      </w:r>
      <w:r w:rsidRPr="00040535">
        <w:t>20,00 m</w:t>
      </w:r>
    </w:p>
    <w:p w:rsidR="002A73A7" w:rsidRDefault="002A73A7" w:rsidP="002A73A7">
      <w:pPr>
        <w:pStyle w:val="western"/>
        <w:spacing w:before="0" w:beforeAutospacing="0"/>
        <w:contextualSpacing/>
      </w:pPr>
    </w:p>
    <w:p w:rsidR="002A73A7" w:rsidRPr="00040535" w:rsidRDefault="002A73A7" w:rsidP="002A73A7">
      <w:pPr>
        <w:pStyle w:val="western"/>
        <w:spacing w:before="0" w:beforeAutospacing="0" w:after="0" w:afterAutospacing="0"/>
        <w:contextualSpacing/>
      </w:pPr>
      <w:r>
        <w:t xml:space="preserve">CZĘŚĆ </w:t>
      </w:r>
      <w:r w:rsidRPr="00040535">
        <w:t>2. Remont ul. Cmentarnej w Orzeszu-Woszczycach</w:t>
      </w:r>
    </w:p>
    <w:p w:rsidR="002A73A7" w:rsidRPr="00040535" w:rsidRDefault="002A73A7" w:rsidP="002A73A7">
      <w:pPr>
        <w:pStyle w:val="western"/>
        <w:spacing w:before="0" w:beforeAutospacing="0" w:after="0" w:afterAutospacing="0"/>
        <w:ind w:left="720"/>
        <w:contextualSpacing/>
        <w:rPr>
          <w:b w:val="0"/>
          <w:bCs w:val="0"/>
        </w:rPr>
      </w:pPr>
      <w:r w:rsidRPr="00040535">
        <w:rPr>
          <w:b w:val="0"/>
          <w:bCs w:val="0"/>
        </w:rPr>
        <w:t>Remont drogi</w:t>
      </w:r>
      <w:r w:rsidRPr="00040535">
        <w:t xml:space="preserve"> </w:t>
      </w:r>
      <w:r w:rsidRPr="00040535">
        <w:rPr>
          <w:b w:val="0"/>
          <w:bCs w:val="0"/>
        </w:rPr>
        <w:t xml:space="preserve">na długości - </w:t>
      </w:r>
      <w:r w:rsidRPr="00040535">
        <w:t xml:space="preserve">243 </w:t>
      </w:r>
      <w:proofErr w:type="spellStart"/>
      <w:r w:rsidRPr="00040535">
        <w:t>mb</w:t>
      </w:r>
      <w:proofErr w:type="spellEnd"/>
    </w:p>
    <w:p w:rsidR="002A73A7" w:rsidRPr="00040535" w:rsidRDefault="002A73A7" w:rsidP="002A73A7">
      <w:pPr>
        <w:pStyle w:val="western"/>
        <w:spacing w:before="0" w:beforeAutospacing="0" w:after="0" w:afterAutospacing="0"/>
        <w:ind w:left="720"/>
        <w:contextualSpacing/>
      </w:pPr>
      <w:r w:rsidRPr="00040535">
        <w:t xml:space="preserve">ROBOTY PRZYGOTOWAWCZE </w:t>
      </w:r>
    </w:p>
    <w:p w:rsidR="002A73A7" w:rsidRPr="00040535" w:rsidRDefault="002A73A7" w:rsidP="002A73A7">
      <w:pPr>
        <w:pStyle w:val="western"/>
        <w:numPr>
          <w:ilvl w:val="0"/>
          <w:numId w:val="5"/>
        </w:numPr>
        <w:spacing w:before="0" w:beforeAutospacing="0" w:after="0" w:afterAutospacing="0"/>
        <w:contextualSpacing/>
        <w:rPr>
          <w:b w:val="0"/>
          <w:bCs w:val="0"/>
        </w:rPr>
      </w:pPr>
      <w:r w:rsidRPr="00040535">
        <w:rPr>
          <w:b w:val="0"/>
          <w:bCs w:val="0"/>
        </w:rPr>
        <w:t xml:space="preserve">Naprawy poboczy wykonywane mechaniczne- ścinanie na gr. 10 cm - </w:t>
      </w:r>
      <w:r w:rsidRPr="00040535">
        <w:t>210,00 m2</w:t>
      </w:r>
    </w:p>
    <w:p w:rsidR="002A73A7" w:rsidRPr="00040535" w:rsidRDefault="002A73A7" w:rsidP="002A73A7">
      <w:pPr>
        <w:pStyle w:val="western"/>
        <w:numPr>
          <w:ilvl w:val="0"/>
          <w:numId w:val="5"/>
        </w:numPr>
        <w:spacing w:before="0" w:beforeAutospacing="0" w:after="0" w:afterAutospacing="0"/>
        <w:contextualSpacing/>
        <w:rPr>
          <w:b w:val="0"/>
          <w:bCs w:val="0"/>
        </w:rPr>
      </w:pPr>
      <w:r w:rsidRPr="00040535">
        <w:rPr>
          <w:b w:val="0"/>
          <w:bCs w:val="0"/>
        </w:rPr>
        <w:t xml:space="preserve">Cięcie naw. bitum. na gł. 6-10 cm – wcinki - </w:t>
      </w:r>
      <w:r w:rsidRPr="00040535">
        <w:t>54,00 m</w:t>
      </w:r>
    </w:p>
    <w:p w:rsidR="002A73A7" w:rsidRPr="00040535" w:rsidRDefault="002A73A7" w:rsidP="002A73A7">
      <w:pPr>
        <w:pStyle w:val="western"/>
        <w:numPr>
          <w:ilvl w:val="0"/>
          <w:numId w:val="5"/>
        </w:numPr>
        <w:spacing w:before="0" w:beforeAutospacing="0" w:after="0" w:afterAutospacing="0"/>
        <w:contextualSpacing/>
        <w:rPr>
          <w:b w:val="0"/>
          <w:bCs w:val="0"/>
        </w:rPr>
      </w:pPr>
      <w:r w:rsidRPr="00040535">
        <w:rPr>
          <w:b w:val="0"/>
          <w:bCs w:val="0"/>
        </w:rPr>
        <w:t xml:space="preserve">Mechaniczna rozbiórka naw. bitum. o gr 4 cm – wcinki - </w:t>
      </w:r>
      <w:r w:rsidRPr="00040535">
        <w:t>71,00 m2</w:t>
      </w:r>
    </w:p>
    <w:p w:rsidR="002A73A7" w:rsidRPr="00040535" w:rsidRDefault="002A73A7" w:rsidP="002A73A7">
      <w:pPr>
        <w:pStyle w:val="western"/>
        <w:spacing w:before="0" w:beforeAutospacing="0" w:after="0" w:afterAutospacing="0"/>
        <w:ind w:left="720"/>
        <w:contextualSpacing/>
        <w:rPr>
          <w:b w:val="0"/>
          <w:bCs w:val="0"/>
        </w:rPr>
      </w:pPr>
      <w:r w:rsidRPr="00040535">
        <w:rPr>
          <w:b w:val="0"/>
          <w:bCs w:val="0"/>
        </w:rPr>
        <w:t>( z wywozem mat. z rozbiórki)</w:t>
      </w:r>
    </w:p>
    <w:p w:rsidR="002A73A7" w:rsidRPr="00040535" w:rsidRDefault="002A73A7" w:rsidP="002A73A7">
      <w:pPr>
        <w:pStyle w:val="western"/>
        <w:numPr>
          <w:ilvl w:val="0"/>
          <w:numId w:val="5"/>
        </w:numPr>
        <w:spacing w:before="0" w:beforeAutospacing="0" w:after="0" w:afterAutospacing="0"/>
        <w:contextualSpacing/>
        <w:rPr>
          <w:b w:val="0"/>
          <w:bCs w:val="0"/>
        </w:rPr>
      </w:pPr>
      <w:r w:rsidRPr="00040535">
        <w:rPr>
          <w:b w:val="0"/>
          <w:bCs w:val="0"/>
        </w:rPr>
        <w:t xml:space="preserve">Rozebranie krawężników beton. o wym. 15x30cm na podsypce </w:t>
      </w:r>
      <w:proofErr w:type="spellStart"/>
      <w:r w:rsidRPr="00040535">
        <w:rPr>
          <w:b w:val="0"/>
          <w:bCs w:val="0"/>
        </w:rPr>
        <w:t>cem-piask</w:t>
      </w:r>
      <w:proofErr w:type="spellEnd"/>
      <w:r w:rsidRPr="00040535">
        <w:rPr>
          <w:b w:val="0"/>
          <w:bCs w:val="0"/>
        </w:rPr>
        <w:t xml:space="preserve"> </w:t>
      </w:r>
      <w:r w:rsidRPr="00040535">
        <w:t>– 30,00 m</w:t>
      </w:r>
    </w:p>
    <w:p w:rsidR="002A73A7" w:rsidRPr="00040535" w:rsidRDefault="002A73A7" w:rsidP="002A73A7">
      <w:pPr>
        <w:pStyle w:val="western"/>
        <w:spacing w:before="0" w:beforeAutospacing="0" w:after="0" w:afterAutospacing="0"/>
        <w:ind w:left="720"/>
        <w:contextualSpacing/>
        <w:rPr>
          <w:b w:val="0"/>
          <w:bCs w:val="0"/>
        </w:rPr>
      </w:pPr>
      <w:r w:rsidRPr="00040535">
        <w:rPr>
          <w:b w:val="0"/>
          <w:bCs w:val="0"/>
        </w:rPr>
        <w:t>(wraz z rozbiórką ław betonowych oraz z odwozem i utylizacją)</w:t>
      </w:r>
    </w:p>
    <w:p w:rsidR="002A73A7" w:rsidRPr="00040535" w:rsidRDefault="002A73A7" w:rsidP="002A73A7">
      <w:pPr>
        <w:pStyle w:val="western"/>
        <w:numPr>
          <w:ilvl w:val="0"/>
          <w:numId w:val="5"/>
        </w:numPr>
        <w:spacing w:before="0" w:beforeAutospacing="0" w:after="0" w:afterAutospacing="0"/>
        <w:contextualSpacing/>
        <w:rPr>
          <w:b w:val="0"/>
          <w:bCs w:val="0"/>
        </w:rPr>
      </w:pPr>
      <w:r w:rsidRPr="00040535">
        <w:rPr>
          <w:b w:val="0"/>
          <w:bCs w:val="0"/>
        </w:rPr>
        <w:t xml:space="preserve">Rozebranie obrzeży o </w:t>
      </w:r>
      <w:proofErr w:type="spellStart"/>
      <w:r w:rsidRPr="00040535">
        <w:rPr>
          <w:b w:val="0"/>
          <w:bCs w:val="0"/>
        </w:rPr>
        <w:t>wym</w:t>
      </w:r>
      <w:proofErr w:type="spellEnd"/>
      <w:r w:rsidRPr="00040535">
        <w:rPr>
          <w:b w:val="0"/>
          <w:bCs w:val="0"/>
        </w:rPr>
        <w:t xml:space="preserve"> 6x20cm, na podsypce piaskowej </w:t>
      </w:r>
      <w:r w:rsidRPr="00040535">
        <w:t>– 8,00 m</w:t>
      </w:r>
    </w:p>
    <w:p w:rsidR="002A73A7" w:rsidRPr="00040535" w:rsidRDefault="002A73A7" w:rsidP="002A73A7">
      <w:pPr>
        <w:pStyle w:val="western"/>
        <w:spacing w:before="0" w:beforeAutospacing="0" w:after="0" w:afterAutospacing="0"/>
        <w:ind w:left="720"/>
        <w:contextualSpacing/>
        <w:rPr>
          <w:b w:val="0"/>
          <w:bCs w:val="0"/>
        </w:rPr>
      </w:pPr>
      <w:r w:rsidRPr="00040535">
        <w:rPr>
          <w:b w:val="0"/>
          <w:bCs w:val="0"/>
        </w:rPr>
        <w:t xml:space="preserve">(z odwozem i utylizacją) </w:t>
      </w:r>
    </w:p>
    <w:p w:rsidR="002A73A7" w:rsidRPr="00040535" w:rsidRDefault="002A73A7" w:rsidP="002A73A7">
      <w:pPr>
        <w:pStyle w:val="western"/>
        <w:numPr>
          <w:ilvl w:val="0"/>
          <w:numId w:val="5"/>
        </w:numPr>
        <w:spacing w:before="0" w:beforeAutospacing="0" w:after="0" w:afterAutospacing="0"/>
        <w:contextualSpacing/>
        <w:rPr>
          <w:b w:val="0"/>
          <w:bCs w:val="0"/>
        </w:rPr>
      </w:pPr>
      <w:r w:rsidRPr="00040535">
        <w:rPr>
          <w:b w:val="0"/>
          <w:bCs w:val="0"/>
        </w:rPr>
        <w:t xml:space="preserve">Rowki w gruncie kat III-IV o </w:t>
      </w:r>
      <w:proofErr w:type="spellStart"/>
      <w:r w:rsidRPr="00040535">
        <w:rPr>
          <w:b w:val="0"/>
          <w:bCs w:val="0"/>
        </w:rPr>
        <w:t>wym</w:t>
      </w:r>
      <w:proofErr w:type="spellEnd"/>
      <w:r w:rsidRPr="00040535">
        <w:rPr>
          <w:b w:val="0"/>
          <w:bCs w:val="0"/>
        </w:rPr>
        <w:t xml:space="preserve"> 30x30 pod krawężniki i ławy </w:t>
      </w:r>
      <w:proofErr w:type="spellStart"/>
      <w:r w:rsidRPr="00040535">
        <w:rPr>
          <w:b w:val="0"/>
          <w:bCs w:val="0"/>
        </w:rPr>
        <w:t>kraw</w:t>
      </w:r>
      <w:proofErr w:type="spellEnd"/>
      <w:r w:rsidRPr="00040535">
        <w:rPr>
          <w:b w:val="0"/>
          <w:bCs w:val="0"/>
        </w:rPr>
        <w:t xml:space="preserve">. </w:t>
      </w:r>
      <w:r w:rsidRPr="00040535">
        <w:t>– 30,00m</w:t>
      </w:r>
    </w:p>
    <w:p w:rsidR="002A73A7" w:rsidRPr="00040535" w:rsidRDefault="002A73A7" w:rsidP="002A73A7">
      <w:pPr>
        <w:pStyle w:val="western"/>
        <w:numPr>
          <w:ilvl w:val="0"/>
          <w:numId w:val="5"/>
        </w:numPr>
        <w:spacing w:before="0" w:beforeAutospacing="0" w:after="0" w:afterAutospacing="0"/>
        <w:contextualSpacing/>
        <w:rPr>
          <w:b w:val="0"/>
          <w:bCs w:val="0"/>
        </w:rPr>
      </w:pPr>
      <w:r w:rsidRPr="00040535">
        <w:rPr>
          <w:b w:val="0"/>
          <w:bCs w:val="0"/>
        </w:rPr>
        <w:t xml:space="preserve">Ława beton z oporem pod krawężniki i obrzeża </w:t>
      </w:r>
      <w:r w:rsidRPr="00040535">
        <w:t>- 2,04 m3</w:t>
      </w:r>
    </w:p>
    <w:p w:rsidR="002A73A7" w:rsidRPr="00040535" w:rsidRDefault="002A73A7" w:rsidP="002A73A7">
      <w:pPr>
        <w:pStyle w:val="western"/>
        <w:numPr>
          <w:ilvl w:val="0"/>
          <w:numId w:val="5"/>
        </w:numPr>
        <w:spacing w:before="0" w:beforeAutospacing="0" w:after="0" w:afterAutospacing="0"/>
        <w:contextualSpacing/>
        <w:rPr>
          <w:b w:val="0"/>
          <w:bCs w:val="0"/>
        </w:rPr>
      </w:pPr>
      <w:r w:rsidRPr="00040535">
        <w:rPr>
          <w:b w:val="0"/>
          <w:bCs w:val="0"/>
        </w:rPr>
        <w:t xml:space="preserve">Krawężniki betonowe o wym. 15x30 cm na podsypce </w:t>
      </w:r>
      <w:proofErr w:type="spellStart"/>
      <w:r w:rsidRPr="00040535">
        <w:rPr>
          <w:b w:val="0"/>
          <w:bCs w:val="0"/>
        </w:rPr>
        <w:t>cem</w:t>
      </w:r>
      <w:proofErr w:type="spellEnd"/>
      <w:r w:rsidRPr="00040535">
        <w:rPr>
          <w:b w:val="0"/>
          <w:bCs w:val="0"/>
        </w:rPr>
        <w:t>-piaskowej</w:t>
      </w:r>
      <w:r w:rsidRPr="00040535">
        <w:t xml:space="preserve"> – 30,00 m</w:t>
      </w:r>
    </w:p>
    <w:p w:rsidR="002A73A7" w:rsidRPr="00040535" w:rsidRDefault="002A73A7" w:rsidP="002A73A7">
      <w:pPr>
        <w:pStyle w:val="western"/>
        <w:numPr>
          <w:ilvl w:val="0"/>
          <w:numId w:val="5"/>
        </w:numPr>
        <w:spacing w:before="0" w:beforeAutospacing="0" w:after="0" w:afterAutospacing="0"/>
        <w:contextualSpacing/>
        <w:rPr>
          <w:b w:val="0"/>
          <w:bCs w:val="0"/>
        </w:rPr>
      </w:pPr>
      <w:r w:rsidRPr="00040535">
        <w:rPr>
          <w:b w:val="0"/>
          <w:bCs w:val="0"/>
        </w:rPr>
        <w:t xml:space="preserve">Obrzeża beton. o wym. 20x6cm na podsypce piaskowej - </w:t>
      </w:r>
      <w:r w:rsidRPr="00040535">
        <w:t>8,00 m</w:t>
      </w:r>
    </w:p>
    <w:p w:rsidR="002A73A7" w:rsidRPr="00040535" w:rsidRDefault="002A73A7" w:rsidP="002A73A7">
      <w:pPr>
        <w:pStyle w:val="western"/>
        <w:numPr>
          <w:ilvl w:val="0"/>
          <w:numId w:val="5"/>
        </w:numPr>
        <w:spacing w:before="0" w:beforeAutospacing="0" w:after="0" w:afterAutospacing="0"/>
        <w:contextualSpacing/>
        <w:rPr>
          <w:b w:val="0"/>
          <w:bCs w:val="0"/>
        </w:rPr>
      </w:pPr>
      <w:r w:rsidRPr="00040535">
        <w:rPr>
          <w:b w:val="0"/>
          <w:bCs w:val="0"/>
        </w:rPr>
        <w:t xml:space="preserve">Wyrównanie </w:t>
      </w:r>
      <w:proofErr w:type="spellStart"/>
      <w:r w:rsidRPr="00040535">
        <w:rPr>
          <w:b w:val="0"/>
          <w:bCs w:val="0"/>
        </w:rPr>
        <w:t>istn</w:t>
      </w:r>
      <w:proofErr w:type="spellEnd"/>
      <w:r w:rsidRPr="00040535">
        <w:rPr>
          <w:b w:val="0"/>
          <w:bCs w:val="0"/>
        </w:rPr>
        <w:t xml:space="preserve">. podbudowy tłuczniem sort. </w:t>
      </w:r>
      <w:proofErr w:type="spellStart"/>
      <w:r w:rsidRPr="00040535">
        <w:rPr>
          <w:b w:val="0"/>
          <w:bCs w:val="0"/>
        </w:rPr>
        <w:t>zagęszcz</w:t>
      </w:r>
      <w:proofErr w:type="spellEnd"/>
      <w:r w:rsidRPr="00040535">
        <w:rPr>
          <w:b w:val="0"/>
          <w:bCs w:val="0"/>
        </w:rPr>
        <w:t xml:space="preserve">. mech śr. gr 10 cm </w:t>
      </w:r>
      <w:r w:rsidRPr="00040535">
        <w:t>– 1,80m3</w:t>
      </w:r>
    </w:p>
    <w:p w:rsidR="002A73A7" w:rsidRPr="00040535" w:rsidRDefault="002A73A7" w:rsidP="002A73A7">
      <w:pPr>
        <w:pStyle w:val="western"/>
        <w:spacing w:before="0" w:beforeAutospacing="0" w:after="0" w:afterAutospacing="0"/>
        <w:ind w:left="720"/>
        <w:contextualSpacing/>
        <w:rPr>
          <w:b w:val="0"/>
          <w:bCs w:val="0"/>
        </w:rPr>
      </w:pPr>
      <w:r w:rsidRPr="00040535">
        <w:rPr>
          <w:b w:val="0"/>
          <w:bCs w:val="0"/>
        </w:rPr>
        <w:t>(wzdłuż krawężnika)</w:t>
      </w:r>
      <w:r w:rsidRPr="00040535">
        <w:t xml:space="preserve"> </w:t>
      </w:r>
    </w:p>
    <w:p w:rsidR="002A73A7" w:rsidRPr="00040535" w:rsidRDefault="002A73A7" w:rsidP="002A73A7">
      <w:pPr>
        <w:pStyle w:val="western"/>
        <w:spacing w:before="0" w:beforeAutospacing="0" w:after="0" w:afterAutospacing="0"/>
        <w:ind w:left="720"/>
        <w:contextualSpacing/>
      </w:pPr>
      <w:r w:rsidRPr="00040535">
        <w:t>ROBOTY NAWIERZCHNIOWE</w:t>
      </w:r>
    </w:p>
    <w:p w:rsidR="002A73A7" w:rsidRPr="00040535" w:rsidRDefault="002A73A7" w:rsidP="002A73A7">
      <w:pPr>
        <w:pStyle w:val="western"/>
        <w:numPr>
          <w:ilvl w:val="0"/>
          <w:numId w:val="5"/>
        </w:numPr>
        <w:spacing w:before="0" w:beforeAutospacing="0" w:after="0" w:afterAutospacing="0"/>
        <w:contextualSpacing/>
        <w:rPr>
          <w:b w:val="0"/>
          <w:bCs w:val="0"/>
        </w:rPr>
      </w:pPr>
      <w:proofErr w:type="spellStart"/>
      <w:r w:rsidRPr="00040535">
        <w:rPr>
          <w:b w:val="0"/>
          <w:bCs w:val="0"/>
        </w:rPr>
        <w:t>Mechan</w:t>
      </w:r>
      <w:proofErr w:type="spellEnd"/>
      <w:r w:rsidRPr="00040535">
        <w:rPr>
          <w:b w:val="0"/>
          <w:bCs w:val="0"/>
        </w:rPr>
        <w:t>. oczyszczenie i skropienie asfaltem podbudowy lub naw. bitum.</w:t>
      </w:r>
      <w:r w:rsidRPr="00040535">
        <w:t xml:space="preserve"> - 861,80 m2</w:t>
      </w:r>
    </w:p>
    <w:p w:rsidR="002A73A7" w:rsidRPr="00040535" w:rsidRDefault="002A73A7" w:rsidP="002A73A7">
      <w:pPr>
        <w:pStyle w:val="western"/>
        <w:spacing w:before="0" w:beforeAutospacing="0" w:after="0" w:afterAutospacing="0"/>
        <w:ind w:left="720"/>
        <w:contextualSpacing/>
        <w:rPr>
          <w:b w:val="0"/>
          <w:bCs w:val="0"/>
        </w:rPr>
      </w:pPr>
      <w:r w:rsidRPr="00040535">
        <w:rPr>
          <w:b w:val="0"/>
          <w:bCs w:val="0"/>
        </w:rPr>
        <w:t>przy użyciu emulsji 0,5 kg/m2 (droga +zjazdy)</w:t>
      </w:r>
    </w:p>
    <w:p w:rsidR="002A73A7" w:rsidRPr="00040535" w:rsidRDefault="002A73A7" w:rsidP="002A73A7">
      <w:pPr>
        <w:pStyle w:val="western"/>
        <w:numPr>
          <w:ilvl w:val="0"/>
          <w:numId w:val="5"/>
        </w:numPr>
        <w:spacing w:before="0" w:beforeAutospacing="0" w:after="0" w:afterAutospacing="0"/>
        <w:contextualSpacing/>
        <w:rPr>
          <w:b w:val="0"/>
          <w:bCs w:val="0"/>
        </w:rPr>
      </w:pPr>
      <w:r w:rsidRPr="00040535">
        <w:rPr>
          <w:b w:val="0"/>
          <w:bCs w:val="0"/>
        </w:rPr>
        <w:t>Nawierzchnie mieszanek min-bitum</w:t>
      </w:r>
      <w:r w:rsidRPr="00040535">
        <w:t xml:space="preserve"> AC11W </w:t>
      </w:r>
      <w:r w:rsidRPr="00040535">
        <w:rPr>
          <w:b w:val="0"/>
          <w:bCs w:val="0"/>
        </w:rPr>
        <w:t>z transportem mieszanki</w:t>
      </w:r>
      <w:r w:rsidRPr="00040535">
        <w:t xml:space="preserve"> - 861,80 m2</w:t>
      </w:r>
    </w:p>
    <w:p w:rsidR="002A73A7" w:rsidRPr="00040535" w:rsidRDefault="002A73A7" w:rsidP="002A73A7">
      <w:pPr>
        <w:pStyle w:val="western"/>
        <w:spacing w:before="0" w:beforeAutospacing="0" w:after="0" w:afterAutospacing="0"/>
        <w:ind w:left="720"/>
        <w:contextualSpacing/>
        <w:rPr>
          <w:b w:val="0"/>
          <w:bCs w:val="0"/>
        </w:rPr>
      </w:pPr>
      <w:r w:rsidRPr="00040535">
        <w:rPr>
          <w:b w:val="0"/>
          <w:bCs w:val="0"/>
        </w:rPr>
        <w:t>(warstwa wiążąca – gr. 4 cm z transportem mieszanki)</w:t>
      </w:r>
    </w:p>
    <w:p w:rsidR="002A73A7" w:rsidRPr="00040535" w:rsidRDefault="002A73A7" w:rsidP="002A73A7">
      <w:pPr>
        <w:pStyle w:val="western"/>
        <w:numPr>
          <w:ilvl w:val="0"/>
          <w:numId w:val="5"/>
        </w:numPr>
        <w:spacing w:before="0" w:beforeAutospacing="0" w:after="0" w:afterAutospacing="0"/>
        <w:contextualSpacing/>
        <w:rPr>
          <w:b w:val="0"/>
          <w:bCs w:val="0"/>
        </w:rPr>
      </w:pPr>
      <w:r w:rsidRPr="00040535">
        <w:rPr>
          <w:b w:val="0"/>
          <w:bCs w:val="0"/>
        </w:rPr>
        <w:t xml:space="preserve">Mechaniczne oczyszczenie i skropienie asfaltem nawierzchni bet/bitum. </w:t>
      </w:r>
      <w:r w:rsidRPr="00040535">
        <w:t>- 838,85 m2</w:t>
      </w:r>
    </w:p>
    <w:p w:rsidR="002A73A7" w:rsidRPr="00040535" w:rsidRDefault="002A73A7" w:rsidP="002A73A7">
      <w:pPr>
        <w:pStyle w:val="western"/>
        <w:spacing w:before="0" w:beforeAutospacing="0" w:after="0" w:afterAutospacing="0"/>
        <w:ind w:left="720"/>
        <w:contextualSpacing/>
        <w:rPr>
          <w:b w:val="0"/>
          <w:bCs w:val="0"/>
        </w:rPr>
      </w:pPr>
      <w:r w:rsidRPr="00040535">
        <w:rPr>
          <w:b w:val="0"/>
          <w:bCs w:val="0"/>
        </w:rPr>
        <w:t>przy użyciu emulsji 0,5 kg/m2</w:t>
      </w:r>
    </w:p>
    <w:p w:rsidR="002A73A7" w:rsidRPr="00040535" w:rsidRDefault="002A73A7" w:rsidP="002A73A7">
      <w:pPr>
        <w:pStyle w:val="western"/>
        <w:numPr>
          <w:ilvl w:val="0"/>
          <w:numId w:val="5"/>
        </w:numPr>
        <w:spacing w:before="0" w:beforeAutospacing="0" w:after="0" w:afterAutospacing="0"/>
        <w:contextualSpacing/>
        <w:rPr>
          <w:b w:val="0"/>
          <w:bCs w:val="0"/>
        </w:rPr>
      </w:pPr>
      <w:r w:rsidRPr="00040535">
        <w:rPr>
          <w:b w:val="0"/>
          <w:bCs w:val="0"/>
        </w:rPr>
        <w:t>Nawierzchnie mieszanek min-bitum</w:t>
      </w:r>
      <w:r w:rsidRPr="00040535">
        <w:t xml:space="preserve"> AC11S </w:t>
      </w:r>
      <w:r w:rsidRPr="00040535">
        <w:rPr>
          <w:b w:val="0"/>
          <w:bCs w:val="0"/>
        </w:rPr>
        <w:t>z transportem mieszanki</w:t>
      </w:r>
      <w:r w:rsidRPr="00040535">
        <w:t xml:space="preserve"> –838,85 m2</w:t>
      </w:r>
    </w:p>
    <w:p w:rsidR="002A73A7" w:rsidRPr="00040535" w:rsidRDefault="002A73A7" w:rsidP="002A73A7">
      <w:pPr>
        <w:pStyle w:val="western"/>
        <w:spacing w:before="0" w:beforeAutospacing="0" w:after="0" w:afterAutospacing="0"/>
        <w:ind w:left="720"/>
        <w:contextualSpacing/>
        <w:rPr>
          <w:b w:val="0"/>
          <w:bCs w:val="0"/>
        </w:rPr>
      </w:pPr>
      <w:r w:rsidRPr="00040535">
        <w:rPr>
          <w:b w:val="0"/>
          <w:bCs w:val="0"/>
        </w:rPr>
        <w:t>(warstwa ścieralna - gr. 4 cm z transportem mieszanki)</w:t>
      </w:r>
    </w:p>
    <w:p w:rsidR="002A73A7" w:rsidRPr="00040535" w:rsidRDefault="002A73A7" w:rsidP="002A73A7">
      <w:pPr>
        <w:pStyle w:val="western"/>
        <w:numPr>
          <w:ilvl w:val="0"/>
          <w:numId w:val="5"/>
        </w:numPr>
        <w:spacing w:before="0" w:beforeAutospacing="0" w:after="0" w:afterAutospacing="0"/>
        <w:contextualSpacing/>
        <w:rPr>
          <w:b w:val="0"/>
          <w:bCs w:val="0"/>
        </w:rPr>
      </w:pPr>
      <w:r w:rsidRPr="00040535">
        <w:rPr>
          <w:b w:val="0"/>
          <w:bCs w:val="0"/>
        </w:rPr>
        <w:t xml:space="preserve">Górna warstwa podbudowy z kruszywa łamanego o gr. 8 cm - </w:t>
      </w:r>
      <w:r w:rsidRPr="00040535">
        <w:t>230,00 m2</w:t>
      </w:r>
    </w:p>
    <w:p w:rsidR="002A73A7" w:rsidRPr="00040535" w:rsidRDefault="002A73A7" w:rsidP="002A73A7">
      <w:pPr>
        <w:pStyle w:val="western"/>
        <w:spacing w:before="0" w:beforeAutospacing="0" w:after="0" w:afterAutospacing="0"/>
        <w:ind w:left="720"/>
        <w:contextualSpacing/>
        <w:rPr>
          <w:b w:val="0"/>
          <w:bCs w:val="0"/>
        </w:rPr>
      </w:pPr>
      <w:r w:rsidRPr="00040535">
        <w:rPr>
          <w:b w:val="0"/>
          <w:bCs w:val="0"/>
        </w:rPr>
        <w:t>(nawierzchnia z destruktu na poboczach)</w:t>
      </w:r>
    </w:p>
    <w:p w:rsidR="002A73A7" w:rsidRPr="00040535" w:rsidRDefault="002A73A7" w:rsidP="002A73A7">
      <w:pPr>
        <w:pStyle w:val="western"/>
        <w:spacing w:before="0" w:beforeAutospacing="0" w:after="0" w:afterAutospacing="0"/>
        <w:ind w:left="720"/>
        <w:contextualSpacing/>
      </w:pPr>
      <w:r w:rsidRPr="00040535">
        <w:t>PRZEŁOZENIE KOSTKI BETONOWEJ</w:t>
      </w:r>
    </w:p>
    <w:p w:rsidR="002A73A7" w:rsidRPr="00040535" w:rsidRDefault="002A73A7" w:rsidP="002A73A7">
      <w:pPr>
        <w:pStyle w:val="western"/>
        <w:numPr>
          <w:ilvl w:val="0"/>
          <w:numId w:val="5"/>
        </w:numPr>
        <w:spacing w:before="0" w:beforeAutospacing="0" w:after="0" w:afterAutospacing="0"/>
        <w:contextualSpacing/>
        <w:rPr>
          <w:b w:val="0"/>
          <w:bCs w:val="0"/>
        </w:rPr>
      </w:pPr>
      <w:r w:rsidRPr="00040535">
        <w:rPr>
          <w:b w:val="0"/>
          <w:bCs w:val="0"/>
        </w:rPr>
        <w:t xml:space="preserve">Rozebranie obrzeży o </w:t>
      </w:r>
      <w:proofErr w:type="spellStart"/>
      <w:r w:rsidRPr="00040535">
        <w:rPr>
          <w:b w:val="0"/>
          <w:bCs w:val="0"/>
        </w:rPr>
        <w:t>wym</w:t>
      </w:r>
      <w:proofErr w:type="spellEnd"/>
      <w:r w:rsidRPr="00040535">
        <w:rPr>
          <w:b w:val="0"/>
          <w:bCs w:val="0"/>
        </w:rPr>
        <w:t xml:space="preserve"> 6x20cm, na podsypce piaskowej </w:t>
      </w:r>
      <w:r w:rsidRPr="00040535">
        <w:t>– 8,00 m</w:t>
      </w:r>
    </w:p>
    <w:p w:rsidR="002A73A7" w:rsidRPr="00040535" w:rsidRDefault="002A73A7" w:rsidP="002A73A7">
      <w:pPr>
        <w:pStyle w:val="western"/>
        <w:numPr>
          <w:ilvl w:val="0"/>
          <w:numId w:val="5"/>
        </w:numPr>
        <w:spacing w:before="0" w:beforeAutospacing="0" w:after="0" w:afterAutospacing="0"/>
        <w:contextualSpacing/>
        <w:rPr>
          <w:b w:val="0"/>
          <w:bCs w:val="0"/>
        </w:rPr>
      </w:pPr>
      <w:r w:rsidRPr="00040535">
        <w:rPr>
          <w:b w:val="0"/>
          <w:bCs w:val="0"/>
        </w:rPr>
        <w:t xml:space="preserve">Obrzeża beton. o wym. 20x6cm na podsypce piaskowej (materiał z odzysku)- </w:t>
      </w:r>
      <w:r w:rsidRPr="00040535">
        <w:t>8,00 m</w:t>
      </w:r>
    </w:p>
    <w:p w:rsidR="002A73A7" w:rsidRPr="00040535" w:rsidRDefault="002A73A7" w:rsidP="002A73A7">
      <w:pPr>
        <w:pStyle w:val="western"/>
        <w:numPr>
          <w:ilvl w:val="0"/>
          <w:numId w:val="5"/>
        </w:numPr>
        <w:spacing w:before="0" w:beforeAutospacing="0" w:after="0" w:afterAutospacing="0"/>
        <w:contextualSpacing/>
        <w:rPr>
          <w:b w:val="0"/>
          <w:bCs w:val="0"/>
        </w:rPr>
      </w:pPr>
      <w:r w:rsidRPr="00040535">
        <w:rPr>
          <w:b w:val="0"/>
          <w:bCs w:val="0"/>
        </w:rPr>
        <w:lastRenderedPageBreak/>
        <w:t xml:space="preserve">Rozebranie ręczne naw. z kostki beton. i granitu na wjazdach - </w:t>
      </w:r>
      <w:r w:rsidRPr="00040535">
        <w:t>12,00 m2</w:t>
      </w:r>
    </w:p>
    <w:p w:rsidR="002A73A7" w:rsidRPr="00040535" w:rsidRDefault="002A73A7" w:rsidP="002A73A7">
      <w:pPr>
        <w:pStyle w:val="western"/>
        <w:numPr>
          <w:ilvl w:val="0"/>
          <w:numId w:val="5"/>
        </w:numPr>
        <w:spacing w:before="0" w:beforeAutospacing="0" w:after="0" w:afterAutospacing="0"/>
        <w:contextualSpacing/>
        <w:rPr>
          <w:b w:val="0"/>
          <w:bCs w:val="0"/>
        </w:rPr>
      </w:pPr>
      <w:r w:rsidRPr="00040535">
        <w:rPr>
          <w:b w:val="0"/>
          <w:bCs w:val="0"/>
        </w:rPr>
        <w:t xml:space="preserve">Wyrównanie </w:t>
      </w:r>
      <w:proofErr w:type="spellStart"/>
      <w:r w:rsidRPr="00040535">
        <w:rPr>
          <w:b w:val="0"/>
          <w:bCs w:val="0"/>
        </w:rPr>
        <w:t>istn</w:t>
      </w:r>
      <w:proofErr w:type="spellEnd"/>
      <w:r w:rsidRPr="00040535">
        <w:rPr>
          <w:b w:val="0"/>
          <w:bCs w:val="0"/>
        </w:rPr>
        <w:t xml:space="preserve"> podbudowy tłuczniem sort. mech. gr średnio 5 cm </w:t>
      </w:r>
      <w:r w:rsidRPr="00040535">
        <w:t>– 00,60 m3</w:t>
      </w:r>
    </w:p>
    <w:p w:rsidR="002A73A7" w:rsidRPr="00040535" w:rsidRDefault="002A73A7" w:rsidP="002A73A7">
      <w:pPr>
        <w:pStyle w:val="western"/>
        <w:spacing w:before="0" w:beforeAutospacing="0" w:after="0" w:afterAutospacing="0"/>
        <w:ind w:left="720"/>
        <w:contextualSpacing/>
        <w:rPr>
          <w:b w:val="0"/>
          <w:bCs w:val="0"/>
        </w:rPr>
      </w:pPr>
      <w:r w:rsidRPr="00040535">
        <w:rPr>
          <w:b w:val="0"/>
          <w:bCs w:val="0"/>
        </w:rPr>
        <w:t>(korekta wysokościowa pow. z kostki beton.)</w:t>
      </w:r>
    </w:p>
    <w:p w:rsidR="002A73A7" w:rsidRPr="00040535" w:rsidRDefault="002A73A7" w:rsidP="002A73A7">
      <w:pPr>
        <w:pStyle w:val="western"/>
        <w:numPr>
          <w:ilvl w:val="0"/>
          <w:numId w:val="5"/>
        </w:numPr>
        <w:spacing w:before="0" w:beforeAutospacing="0" w:after="0" w:afterAutospacing="0"/>
        <w:contextualSpacing/>
        <w:rPr>
          <w:b w:val="0"/>
          <w:bCs w:val="0"/>
        </w:rPr>
      </w:pPr>
      <w:r w:rsidRPr="00040535">
        <w:rPr>
          <w:b w:val="0"/>
          <w:bCs w:val="0"/>
        </w:rPr>
        <w:t xml:space="preserve">Wjazdy do bram z kostki brukowej beton. 20X10 cm o gr 8cm - </w:t>
      </w:r>
      <w:r w:rsidRPr="00040535">
        <w:t>12,00 m2</w:t>
      </w:r>
    </w:p>
    <w:p w:rsidR="002A73A7" w:rsidRPr="00040535" w:rsidRDefault="002A73A7" w:rsidP="002A73A7">
      <w:pPr>
        <w:pStyle w:val="western"/>
        <w:spacing w:before="0" w:beforeAutospacing="0" w:after="0" w:afterAutospacing="0"/>
        <w:ind w:left="720"/>
        <w:contextualSpacing/>
        <w:rPr>
          <w:b w:val="0"/>
          <w:bCs w:val="0"/>
        </w:rPr>
      </w:pPr>
      <w:r w:rsidRPr="00040535">
        <w:rPr>
          <w:b w:val="0"/>
          <w:bCs w:val="0"/>
        </w:rPr>
        <w:t>( ułożenie kostki z rozbiórki)</w:t>
      </w:r>
    </w:p>
    <w:p w:rsidR="002A73A7" w:rsidRDefault="002A73A7" w:rsidP="002A73A7">
      <w:pPr>
        <w:pStyle w:val="western"/>
        <w:spacing w:before="0" w:beforeAutospacing="0"/>
        <w:contextualSpacing/>
      </w:pPr>
    </w:p>
    <w:p w:rsidR="002A73A7" w:rsidRPr="00040535" w:rsidRDefault="002A73A7" w:rsidP="002A73A7">
      <w:pPr>
        <w:pStyle w:val="western"/>
        <w:spacing w:before="0" w:beforeAutospacing="0" w:after="0" w:afterAutospacing="0"/>
        <w:contextualSpacing/>
      </w:pPr>
      <w:r>
        <w:t xml:space="preserve">CZĘŚĆ </w:t>
      </w:r>
      <w:r w:rsidRPr="00040535">
        <w:t>3. Remont ul. Czarnieckiego w Orzeszu-Królówce</w:t>
      </w:r>
    </w:p>
    <w:p w:rsidR="002A73A7" w:rsidRPr="00040535" w:rsidRDefault="002A73A7" w:rsidP="002A73A7">
      <w:pPr>
        <w:pStyle w:val="western"/>
        <w:spacing w:before="0" w:beforeAutospacing="0" w:after="0" w:afterAutospacing="0"/>
        <w:ind w:left="720"/>
        <w:contextualSpacing/>
        <w:rPr>
          <w:b w:val="0"/>
          <w:bCs w:val="0"/>
        </w:rPr>
      </w:pPr>
      <w:r w:rsidRPr="00040535">
        <w:rPr>
          <w:b w:val="0"/>
          <w:bCs w:val="0"/>
        </w:rPr>
        <w:t>Remont drogi</w:t>
      </w:r>
      <w:r w:rsidRPr="00040535">
        <w:t xml:space="preserve"> </w:t>
      </w:r>
      <w:r w:rsidRPr="00040535">
        <w:rPr>
          <w:b w:val="0"/>
          <w:bCs w:val="0"/>
        </w:rPr>
        <w:t xml:space="preserve">na długości – </w:t>
      </w:r>
      <w:r w:rsidRPr="00040535">
        <w:t xml:space="preserve">255 </w:t>
      </w:r>
      <w:proofErr w:type="spellStart"/>
      <w:r w:rsidRPr="00040535">
        <w:t>mb</w:t>
      </w:r>
      <w:proofErr w:type="spellEnd"/>
      <w:r w:rsidRPr="00040535">
        <w:t xml:space="preserve"> </w:t>
      </w:r>
    </w:p>
    <w:p w:rsidR="002A73A7" w:rsidRPr="00040535" w:rsidRDefault="002A73A7" w:rsidP="002A73A7">
      <w:pPr>
        <w:pStyle w:val="western"/>
        <w:numPr>
          <w:ilvl w:val="0"/>
          <w:numId w:val="6"/>
        </w:numPr>
        <w:spacing w:before="0" w:beforeAutospacing="0" w:after="0" w:afterAutospacing="0"/>
        <w:contextualSpacing/>
        <w:rPr>
          <w:b w:val="0"/>
          <w:bCs w:val="0"/>
        </w:rPr>
      </w:pPr>
      <w:r w:rsidRPr="00040535">
        <w:rPr>
          <w:b w:val="0"/>
          <w:bCs w:val="0"/>
        </w:rPr>
        <w:t xml:space="preserve">Naprawy poboczy wykonywane mechaniczne- ścinanie o gr. 10 cm - </w:t>
      </w:r>
      <w:r w:rsidRPr="00040535">
        <w:t>470,00 m2</w:t>
      </w:r>
    </w:p>
    <w:p w:rsidR="002A73A7" w:rsidRPr="00040535" w:rsidRDefault="002A73A7" w:rsidP="002A73A7">
      <w:pPr>
        <w:pStyle w:val="western"/>
        <w:numPr>
          <w:ilvl w:val="0"/>
          <w:numId w:val="6"/>
        </w:numPr>
        <w:spacing w:before="0" w:beforeAutospacing="0" w:after="0" w:afterAutospacing="0"/>
        <w:contextualSpacing/>
        <w:rPr>
          <w:b w:val="0"/>
          <w:bCs w:val="0"/>
        </w:rPr>
      </w:pPr>
      <w:r w:rsidRPr="00040535">
        <w:rPr>
          <w:b w:val="0"/>
          <w:bCs w:val="0"/>
        </w:rPr>
        <w:t xml:space="preserve">Roboty remontowe - cięcie piłą nawierzchni bitum. na gł. 6-10 cm - </w:t>
      </w:r>
      <w:r w:rsidRPr="00040535">
        <w:t>21,20 m</w:t>
      </w:r>
    </w:p>
    <w:p w:rsidR="002A73A7" w:rsidRPr="00040535" w:rsidRDefault="002A73A7" w:rsidP="002A73A7">
      <w:pPr>
        <w:pStyle w:val="western"/>
        <w:numPr>
          <w:ilvl w:val="0"/>
          <w:numId w:val="6"/>
        </w:numPr>
        <w:spacing w:before="0" w:beforeAutospacing="0" w:after="0" w:afterAutospacing="0"/>
        <w:contextualSpacing/>
        <w:rPr>
          <w:b w:val="0"/>
          <w:bCs w:val="0"/>
        </w:rPr>
      </w:pPr>
      <w:r w:rsidRPr="00040535">
        <w:rPr>
          <w:b w:val="0"/>
          <w:bCs w:val="0"/>
        </w:rPr>
        <w:t xml:space="preserve">Mechaniczna rozbiórka naw. gr. 4 cm bitum. z wywozem mat. z rozbiórki - </w:t>
      </w:r>
      <w:r w:rsidRPr="00040535">
        <w:t>21,20 m2</w:t>
      </w:r>
    </w:p>
    <w:p w:rsidR="002A73A7" w:rsidRPr="00040535" w:rsidRDefault="002A73A7" w:rsidP="002A73A7">
      <w:pPr>
        <w:pStyle w:val="western"/>
        <w:numPr>
          <w:ilvl w:val="0"/>
          <w:numId w:val="6"/>
        </w:numPr>
        <w:spacing w:before="0" w:beforeAutospacing="0" w:after="0" w:afterAutospacing="0"/>
        <w:contextualSpacing/>
        <w:rPr>
          <w:b w:val="0"/>
          <w:bCs w:val="0"/>
        </w:rPr>
      </w:pPr>
      <w:r w:rsidRPr="00040535">
        <w:rPr>
          <w:b w:val="0"/>
          <w:bCs w:val="0"/>
        </w:rPr>
        <w:t xml:space="preserve">Mechaniczne oczyszczenie i skropienie </w:t>
      </w:r>
      <w:proofErr w:type="spellStart"/>
      <w:r w:rsidRPr="00040535">
        <w:rPr>
          <w:b w:val="0"/>
          <w:bCs w:val="0"/>
        </w:rPr>
        <w:t>asf</w:t>
      </w:r>
      <w:proofErr w:type="spellEnd"/>
      <w:r w:rsidRPr="00040535">
        <w:rPr>
          <w:b w:val="0"/>
          <w:bCs w:val="0"/>
        </w:rPr>
        <w:t>. podbudowy lub naw. bit.</w:t>
      </w:r>
      <w:r w:rsidRPr="00040535">
        <w:t xml:space="preserve"> - 1364,50 m2</w:t>
      </w:r>
    </w:p>
    <w:p w:rsidR="002A73A7" w:rsidRPr="00040535" w:rsidRDefault="002A73A7" w:rsidP="002A73A7">
      <w:pPr>
        <w:pStyle w:val="western"/>
        <w:spacing w:before="0" w:beforeAutospacing="0" w:after="0" w:afterAutospacing="0"/>
        <w:ind w:left="720"/>
        <w:contextualSpacing/>
        <w:rPr>
          <w:b w:val="0"/>
          <w:bCs w:val="0"/>
        </w:rPr>
      </w:pPr>
      <w:r w:rsidRPr="00040535">
        <w:rPr>
          <w:b w:val="0"/>
          <w:bCs w:val="0"/>
        </w:rPr>
        <w:t>przy użyciu emulsji 0,5 kg/m2</w:t>
      </w:r>
    </w:p>
    <w:p w:rsidR="002A73A7" w:rsidRPr="00040535" w:rsidRDefault="002A73A7" w:rsidP="002A73A7">
      <w:pPr>
        <w:pStyle w:val="western"/>
        <w:numPr>
          <w:ilvl w:val="0"/>
          <w:numId w:val="6"/>
        </w:numPr>
        <w:spacing w:before="0" w:beforeAutospacing="0" w:after="0" w:afterAutospacing="0"/>
        <w:contextualSpacing/>
        <w:rPr>
          <w:b w:val="0"/>
          <w:bCs w:val="0"/>
        </w:rPr>
      </w:pPr>
      <w:r w:rsidRPr="00040535">
        <w:rPr>
          <w:b w:val="0"/>
          <w:bCs w:val="0"/>
        </w:rPr>
        <w:t>Nawierzchnie mieszanek min-bitum</w:t>
      </w:r>
      <w:r w:rsidRPr="00040535">
        <w:t xml:space="preserve"> AC11W </w:t>
      </w:r>
      <w:r w:rsidRPr="00040535">
        <w:rPr>
          <w:b w:val="0"/>
          <w:bCs w:val="0"/>
        </w:rPr>
        <w:t xml:space="preserve">z transportem mieszanki </w:t>
      </w:r>
      <w:r w:rsidRPr="00040535">
        <w:t>- 1364,50 m2</w:t>
      </w:r>
    </w:p>
    <w:p w:rsidR="002A73A7" w:rsidRPr="00040535" w:rsidRDefault="002A73A7" w:rsidP="002A73A7">
      <w:pPr>
        <w:pStyle w:val="western"/>
        <w:spacing w:before="0" w:beforeAutospacing="0" w:after="0" w:afterAutospacing="0"/>
        <w:ind w:left="720"/>
        <w:contextualSpacing/>
        <w:rPr>
          <w:b w:val="0"/>
          <w:bCs w:val="0"/>
        </w:rPr>
      </w:pPr>
      <w:r w:rsidRPr="00040535">
        <w:rPr>
          <w:b w:val="0"/>
          <w:bCs w:val="0"/>
        </w:rPr>
        <w:t>(warstwa wiążąca – gr. 4 cm)</w:t>
      </w:r>
    </w:p>
    <w:p w:rsidR="002A73A7" w:rsidRPr="00040535" w:rsidRDefault="002A73A7" w:rsidP="002A73A7">
      <w:pPr>
        <w:pStyle w:val="western"/>
        <w:numPr>
          <w:ilvl w:val="0"/>
          <w:numId w:val="6"/>
        </w:numPr>
        <w:spacing w:before="0" w:beforeAutospacing="0" w:after="0" w:afterAutospacing="0"/>
        <w:contextualSpacing/>
        <w:rPr>
          <w:b w:val="0"/>
          <w:bCs w:val="0"/>
        </w:rPr>
      </w:pPr>
      <w:r w:rsidRPr="00040535">
        <w:rPr>
          <w:b w:val="0"/>
          <w:bCs w:val="0"/>
        </w:rPr>
        <w:t>Mechaniczne oczyszczenie i skropienie as. podbudowy lub naw. bit.</w:t>
      </w:r>
      <w:r w:rsidRPr="00040535">
        <w:t xml:space="preserve"> - 1339,00 m2</w:t>
      </w:r>
    </w:p>
    <w:p w:rsidR="002A73A7" w:rsidRPr="00040535" w:rsidRDefault="002A73A7" w:rsidP="002A73A7">
      <w:pPr>
        <w:pStyle w:val="western"/>
        <w:spacing w:before="0" w:beforeAutospacing="0" w:after="0" w:afterAutospacing="0"/>
        <w:ind w:left="720"/>
        <w:contextualSpacing/>
        <w:rPr>
          <w:b w:val="0"/>
          <w:bCs w:val="0"/>
        </w:rPr>
      </w:pPr>
      <w:r w:rsidRPr="00040535">
        <w:rPr>
          <w:b w:val="0"/>
          <w:bCs w:val="0"/>
        </w:rPr>
        <w:t>przy użyciu emulsji 0,5 kg/m2</w:t>
      </w:r>
    </w:p>
    <w:p w:rsidR="002A73A7" w:rsidRPr="00040535" w:rsidRDefault="002A73A7" w:rsidP="002A73A7">
      <w:pPr>
        <w:pStyle w:val="western"/>
        <w:numPr>
          <w:ilvl w:val="0"/>
          <w:numId w:val="6"/>
        </w:numPr>
        <w:spacing w:before="0" w:beforeAutospacing="0" w:after="0" w:afterAutospacing="0"/>
        <w:contextualSpacing/>
        <w:rPr>
          <w:b w:val="0"/>
          <w:bCs w:val="0"/>
        </w:rPr>
      </w:pPr>
      <w:r w:rsidRPr="00040535">
        <w:rPr>
          <w:b w:val="0"/>
          <w:bCs w:val="0"/>
        </w:rPr>
        <w:t>Nawierzchnie mieszanek min-bitum</w:t>
      </w:r>
      <w:r w:rsidRPr="00040535">
        <w:t xml:space="preserve"> AC11S </w:t>
      </w:r>
      <w:r w:rsidRPr="00040535">
        <w:rPr>
          <w:b w:val="0"/>
          <w:bCs w:val="0"/>
        </w:rPr>
        <w:t>z transportem mieszanki</w:t>
      </w:r>
      <w:r w:rsidRPr="00040535">
        <w:t xml:space="preserve"> –1339,00 m2</w:t>
      </w:r>
    </w:p>
    <w:p w:rsidR="002A73A7" w:rsidRPr="00040535" w:rsidRDefault="002A73A7" w:rsidP="002A73A7">
      <w:pPr>
        <w:pStyle w:val="western"/>
        <w:spacing w:before="0" w:beforeAutospacing="0" w:after="0" w:afterAutospacing="0"/>
        <w:ind w:left="720"/>
        <w:contextualSpacing/>
        <w:rPr>
          <w:b w:val="0"/>
          <w:bCs w:val="0"/>
        </w:rPr>
      </w:pPr>
      <w:r w:rsidRPr="00040535">
        <w:rPr>
          <w:b w:val="0"/>
          <w:bCs w:val="0"/>
        </w:rPr>
        <w:t>(warstwa ścieralna - gr. 4 cm)</w:t>
      </w:r>
    </w:p>
    <w:p w:rsidR="002A73A7" w:rsidRPr="00040535" w:rsidRDefault="002A73A7" w:rsidP="002A73A7">
      <w:pPr>
        <w:pStyle w:val="western"/>
        <w:numPr>
          <w:ilvl w:val="0"/>
          <w:numId w:val="6"/>
        </w:numPr>
        <w:spacing w:before="0" w:beforeAutospacing="0" w:after="0" w:afterAutospacing="0"/>
        <w:contextualSpacing/>
        <w:rPr>
          <w:b w:val="0"/>
          <w:bCs w:val="0"/>
        </w:rPr>
      </w:pPr>
      <w:r w:rsidRPr="00040535">
        <w:rPr>
          <w:b w:val="0"/>
          <w:bCs w:val="0"/>
        </w:rPr>
        <w:t>Górna warstwa podbudowy z kruszywa łamanego gr. 8 cm</w:t>
      </w:r>
      <w:r w:rsidRPr="00040535">
        <w:t xml:space="preserve"> – 442,50 m2</w:t>
      </w:r>
    </w:p>
    <w:p w:rsidR="002A73A7" w:rsidRDefault="002A73A7" w:rsidP="002A73A7">
      <w:pPr>
        <w:pStyle w:val="western"/>
        <w:spacing w:before="0" w:beforeAutospacing="0"/>
        <w:ind w:left="720"/>
        <w:contextualSpacing/>
        <w:rPr>
          <w:b w:val="0"/>
          <w:bCs w:val="0"/>
        </w:rPr>
      </w:pPr>
      <w:r w:rsidRPr="00040535">
        <w:rPr>
          <w:b w:val="0"/>
          <w:bCs w:val="0"/>
        </w:rPr>
        <w:t>(nawierzchnia z destruktu na poboczach)</w:t>
      </w:r>
    </w:p>
    <w:p w:rsidR="002A73A7" w:rsidRPr="00040535" w:rsidRDefault="002A73A7" w:rsidP="002A73A7">
      <w:pPr>
        <w:pStyle w:val="western"/>
        <w:spacing w:before="0" w:beforeAutospacing="0" w:after="0" w:afterAutospacing="0"/>
        <w:ind w:left="720"/>
        <w:contextualSpacing/>
      </w:pPr>
      <w:r w:rsidRPr="00040535">
        <w:t>II. Zakres zamówienia:</w:t>
      </w:r>
    </w:p>
    <w:p w:rsidR="002A73A7" w:rsidRPr="00040535" w:rsidRDefault="002A73A7" w:rsidP="002A73A7">
      <w:pPr>
        <w:pStyle w:val="western"/>
        <w:numPr>
          <w:ilvl w:val="0"/>
          <w:numId w:val="7"/>
        </w:numPr>
        <w:spacing w:before="0" w:beforeAutospacing="0" w:after="0" w:afterAutospacing="0"/>
        <w:contextualSpacing/>
        <w:rPr>
          <w:b w:val="0"/>
          <w:bCs w:val="0"/>
        </w:rPr>
      </w:pPr>
      <w:r w:rsidRPr="00040535">
        <w:rPr>
          <w:b w:val="0"/>
          <w:bCs w:val="0"/>
        </w:rPr>
        <w:t>roboty budowlane wykonywać zgodnie z dokumentacją projektową, obowiązującymi przepisami, normami i zasadami wiedzy technicznej, w sposób zapewniający bezpieczeństwo ludzi i mienia</w:t>
      </w:r>
    </w:p>
    <w:p w:rsidR="002A73A7" w:rsidRPr="00040535" w:rsidRDefault="002A73A7" w:rsidP="002A73A7">
      <w:pPr>
        <w:pStyle w:val="western"/>
        <w:numPr>
          <w:ilvl w:val="0"/>
          <w:numId w:val="7"/>
        </w:numPr>
        <w:spacing w:before="0" w:beforeAutospacing="0" w:after="0" w:afterAutospacing="0"/>
        <w:contextualSpacing/>
        <w:rPr>
          <w:b w:val="0"/>
          <w:bCs w:val="0"/>
        </w:rPr>
      </w:pPr>
      <w:r w:rsidRPr="00040535">
        <w:rPr>
          <w:b w:val="0"/>
          <w:bCs w:val="0"/>
        </w:rPr>
        <w:t>w wypadku uszkodzenia istniejącej nawierzchni dróg gminnych poza terenem prowadzenia prac remontowych, ww. nawierzchnię należy doprowadzić do stanu pierwotnego</w:t>
      </w:r>
    </w:p>
    <w:p w:rsidR="002A73A7" w:rsidRPr="00040535" w:rsidRDefault="002A73A7" w:rsidP="002A73A7">
      <w:pPr>
        <w:pStyle w:val="western"/>
        <w:numPr>
          <w:ilvl w:val="0"/>
          <w:numId w:val="7"/>
        </w:numPr>
        <w:spacing w:before="0" w:beforeAutospacing="0" w:after="0" w:afterAutospacing="0"/>
        <w:contextualSpacing/>
        <w:rPr>
          <w:b w:val="0"/>
          <w:bCs w:val="0"/>
        </w:rPr>
      </w:pPr>
      <w:r w:rsidRPr="00040535">
        <w:rPr>
          <w:b w:val="0"/>
          <w:bCs w:val="0"/>
        </w:rPr>
        <w:t>prace zorganizować w sposób zapewniający mieszkańcom dojście i dojazd do posesji w godzinach od 16.00 do 8.00 rano, a także korzystanie z wody, kanalizacji, energii elektrycznej i środków łączności</w:t>
      </w:r>
    </w:p>
    <w:p w:rsidR="002A73A7" w:rsidRPr="00040535" w:rsidRDefault="002A73A7" w:rsidP="002A73A7">
      <w:pPr>
        <w:pStyle w:val="western"/>
        <w:numPr>
          <w:ilvl w:val="0"/>
          <w:numId w:val="7"/>
        </w:numPr>
        <w:spacing w:before="0" w:beforeAutospacing="0" w:after="0" w:afterAutospacing="0"/>
        <w:contextualSpacing/>
        <w:rPr>
          <w:b w:val="0"/>
          <w:bCs w:val="0"/>
        </w:rPr>
      </w:pPr>
      <w:r w:rsidRPr="00040535">
        <w:rPr>
          <w:b w:val="0"/>
          <w:bCs w:val="0"/>
        </w:rPr>
        <w:t>przy kalkulowaniu ceny oferty uwzględnić koszty nadzorów branżowych i zabezpieczenia sieci uzbrojenia terenu</w:t>
      </w:r>
    </w:p>
    <w:p w:rsidR="002A73A7" w:rsidRPr="00040535" w:rsidRDefault="002A73A7" w:rsidP="002A73A7">
      <w:pPr>
        <w:pStyle w:val="western"/>
        <w:numPr>
          <w:ilvl w:val="0"/>
          <w:numId w:val="7"/>
        </w:numPr>
        <w:spacing w:before="0" w:beforeAutospacing="0" w:after="0" w:afterAutospacing="0"/>
        <w:contextualSpacing/>
        <w:rPr>
          <w:b w:val="0"/>
          <w:bCs w:val="0"/>
        </w:rPr>
      </w:pPr>
      <w:r w:rsidRPr="00040535">
        <w:rPr>
          <w:b w:val="0"/>
          <w:bCs w:val="0"/>
        </w:rPr>
        <w:t xml:space="preserve">w miejscu występowania istniejącej sieci uzbrojenia podziemnego zachować szczególną ostrożność przy wykonywaniu robót budowlanych. Jakiekolwiek zbliżenia należy uzgodnić z gestorami sieci. </w:t>
      </w:r>
    </w:p>
    <w:p w:rsidR="002A73A7" w:rsidRPr="00040535" w:rsidRDefault="002A73A7" w:rsidP="002A73A7">
      <w:pPr>
        <w:pStyle w:val="western"/>
        <w:numPr>
          <w:ilvl w:val="0"/>
          <w:numId w:val="7"/>
        </w:numPr>
        <w:spacing w:before="0" w:beforeAutospacing="0" w:after="0" w:afterAutospacing="0"/>
        <w:contextualSpacing/>
        <w:rPr>
          <w:b w:val="0"/>
          <w:bCs w:val="0"/>
        </w:rPr>
      </w:pPr>
      <w:r w:rsidRPr="00040535">
        <w:rPr>
          <w:b w:val="0"/>
          <w:bCs w:val="0"/>
        </w:rPr>
        <w:t>oznakować wykonywane roboty w ciągu ww. dróg zgodnie z projektem organizacji ruchu na czas prowadzenia robót oraz uwagami zawartymi w decyzji zatwierdzającej ten projekt</w:t>
      </w:r>
    </w:p>
    <w:p w:rsidR="002A73A7" w:rsidRPr="00040535" w:rsidRDefault="002A73A7" w:rsidP="002A73A7">
      <w:pPr>
        <w:pStyle w:val="western"/>
        <w:numPr>
          <w:ilvl w:val="0"/>
          <w:numId w:val="7"/>
        </w:numPr>
        <w:spacing w:before="0" w:beforeAutospacing="0" w:after="0" w:afterAutospacing="0"/>
        <w:contextualSpacing/>
        <w:rPr>
          <w:b w:val="0"/>
          <w:bCs w:val="0"/>
        </w:rPr>
      </w:pPr>
      <w:r w:rsidRPr="00040535">
        <w:rPr>
          <w:b w:val="0"/>
          <w:bCs w:val="0"/>
        </w:rPr>
        <w:t xml:space="preserve">powiadomić zarządcę drogi – Burmistrza Miasta </w:t>
      </w:r>
      <w:proofErr w:type="spellStart"/>
      <w:r w:rsidRPr="00040535">
        <w:rPr>
          <w:b w:val="0"/>
          <w:bCs w:val="0"/>
        </w:rPr>
        <w:t>Orzesze</w:t>
      </w:r>
      <w:proofErr w:type="spellEnd"/>
      <w:r w:rsidRPr="00040535">
        <w:rPr>
          <w:b w:val="0"/>
          <w:bCs w:val="0"/>
        </w:rPr>
        <w:t>, Powiatowy Zarząd Dróg</w:t>
      </w:r>
    </w:p>
    <w:p w:rsidR="002A73A7" w:rsidRPr="00040535" w:rsidRDefault="002A73A7" w:rsidP="002A73A7">
      <w:pPr>
        <w:pStyle w:val="western"/>
        <w:spacing w:before="0" w:beforeAutospacing="0" w:after="0" w:afterAutospacing="0"/>
        <w:ind w:left="720"/>
        <w:contextualSpacing/>
        <w:rPr>
          <w:b w:val="0"/>
          <w:bCs w:val="0"/>
        </w:rPr>
      </w:pPr>
      <w:r w:rsidRPr="00040535">
        <w:rPr>
          <w:b w:val="0"/>
          <w:bCs w:val="0"/>
        </w:rPr>
        <w:t>w Łaziskach Górnych oraz Komendę Powiatową Policji w Mikołowie o terminie wprowadzenia organizacji ruchu na czas robót na 7 dni przed terminem jej wprowadzenia</w:t>
      </w:r>
    </w:p>
    <w:p w:rsidR="002A73A7" w:rsidRPr="00040535" w:rsidRDefault="002A73A7" w:rsidP="002A73A7">
      <w:pPr>
        <w:pStyle w:val="western"/>
        <w:numPr>
          <w:ilvl w:val="0"/>
          <w:numId w:val="7"/>
        </w:numPr>
        <w:spacing w:before="0" w:beforeAutospacing="0" w:after="0" w:afterAutospacing="0"/>
        <w:contextualSpacing/>
        <w:rPr>
          <w:b w:val="0"/>
          <w:bCs w:val="0"/>
        </w:rPr>
      </w:pPr>
      <w:r w:rsidRPr="00040535">
        <w:rPr>
          <w:b w:val="0"/>
          <w:bCs w:val="0"/>
        </w:rPr>
        <w:t>przekazanie frontu robót nastąpi po odebraniu oznakowania na czas prowadzenia robót</w:t>
      </w:r>
    </w:p>
    <w:p w:rsidR="002A73A7" w:rsidRPr="00040535" w:rsidRDefault="002A73A7" w:rsidP="002A73A7">
      <w:pPr>
        <w:pStyle w:val="western"/>
        <w:numPr>
          <w:ilvl w:val="0"/>
          <w:numId w:val="7"/>
        </w:numPr>
        <w:spacing w:before="0" w:beforeAutospacing="0" w:after="0" w:afterAutospacing="0"/>
        <w:contextualSpacing/>
        <w:rPr>
          <w:b w:val="0"/>
          <w:bCs w:val="0"/>
        </w:rPr>
      </w:pPr>
      <w:r w:rsidRPr="00040535">
        <w:rPr>
          <w:b w:val="0"/>
          <w:bCs w:val="0"/>
        </w:rPr>
        <w:t xml:space="preserve">po zakończonych robotach remontowych usunąć oznakowanie oraz uporządkować teren </w:t>
      </w:r>
    </w:p>
    <w:p w:rsidR="002A73A7" w:rsidRPr="00040535" w:rsidRDefault="002A73A7" w:rsidP="002A73A7">
      <w:pPr>
        <w:contextualSpacing/>
        <w:rPr>
          <w:rFonts w:cs="Times New Roman"/>
        </w:rPr>
      </w:pPr>
    </w:p>
    <w:p w:rsidR="002A73A7" w:rsidRPr="00CC0733" w:rsidRDefault="002A73A7" w:rsidP="002A73A7">
      <w:pPr>
        <w:jc w:val="both"/>
        <w:rPr>
          <w:rFonts w:cs="Times New Roman"/>
        </w:rPr>
      </w:pPr>
      <w:r>
        <w:rPr>
          <w:rFonts w:eastAsia="Times New Roman" w:cs="Times New Roman"/>
          <w:color w:val="000000"/>
          <w:kern w:val="0"/>
          <w:lang w:eastAsia="pl-PL"/>
        </w:rPr>
        <w:t xml:space="preserve">1.3. </w:t>
      </w:r>
      <w:r w:rsidRPr="009A5497">
        <w:rPr>
          <w:rFonts w:cs="Times New Roman"/>
        </w:rPr>
        <w:t>Szczegółowy opis przedmiotu zamówienia stanowi dokumentacja projektowa i Specyfikacja Techniczna Wykonania i Odbioru Robót (</w:t>
      </w:r>
      <w:r w:rsidRPr="00CC0733">
        <w:rPr>
          <w:rFonts w:cs="Times New Roman"/>
        </w:rPr>
        <w:t>zał. Nr 1 do SIWZ</w:t>
      </w:r>
      <w:r>
        <w:rPr>
          <w:rFonts w:cs="Times New Roman"/>
        </w:rPr>
        <w:t xml:space="preserve"> – dla każdej części </w:t>
      </w:r>
      <w:r>
        <w:rPr>
          <w:rFonts w:cs="Times New Roman"/>
        </w:rPr>
        <w:lastRenderedPageBreak/>
        <w:t>odpowiednio</w:t>
      </w:r>
      <w:r w:rsidRPr="00CC0733">
        <w:rPr>
          <w:rFonts w:cs="Times New Roman"/>
        </w:rPr>
        <w:t xml:space="preserve">). </w:t>
      </w:r>
    </w:p>
    <w:p w:rsidR="002A73A7" w:rsidRDefault="002A73A7" w:rsidP="002A73A7">
      <w:pPr>
        <w:pStyle w:val="Domylnie"/>
        <w:tabs>
          <w:tab w:val="left" w:pos="0"/>
        </w:tabs>
        <w:jc w:val="both"/>
        <w:rPr>
          <w:lang w:val="pl-PL"/>
        </w:rPr>
      </w:pPr>
      <w:r>
        <w:rPr>
          <w:bCs/>
          <w:lang w:val="pl-PL"/>
        </w:rPr>
        <w:t>1.4</w:t>
      </w:r>
      <w:r w:rsidRPr="00CC0733">
        <w:rPr>
          <w:bCs/>
          <w:lang w:val="pl-PL"/>
        </w:rPr>
        <w:t>. Zamawiający dopuszcza zastosowanie innych materiałów</w:t>
      </w:r>
      <w:r w:rsidRPr="00CC0733">
        <w:rPr>
          <w:lang w:val="pl-PL"/>
        </w:rPr>
        <w:t xml:space="preserve"> niż zastosowane w projekcie, równoważnych, o odpowiednich parametrach technicznych i jakościowych. Parametry  techniczne i jakościowe dla zastosowanych w dokumentacji technicznej materiałów są wartościami minimalnymi.</w:t>
      </w:r>
    </w:p>
    <w:p w:rsidR="002A73A7" w:rsidRDefault="002A73A7" w:rsidP="002A73A7">
      <w:pPr>
        <w:pStyle w:val="Domylnie"/>
        <w:tabs>
          <w:tab w:val="left" w:pos="0"/>
        </w:tabs>
        <w:jc w:val="both"/>
        <w:rPr>
          <w:lang w:val="pl-PL"/>
        </w:rPr>
      </w:pPr>
      <w:r>
        <w:rPr>
          <w:lang w:val="pl-PL"/>
        </w:rPr>
        <w:t>1.5. Wykonawcy mogą składać oferty zawierające rozwiązania równoważne w stosunku do przedmiotu zamówienia przedstawionego w SIWZ – zgodnie z art. 30 ust. 4 i 5 Ustawy.</w:t>
      </w:r>
    </w:p>
    <w:p w:rsidR="002A73A7" w:rsidRDefault="002A73A7" w:rsidP="002A73A7">
      <w:pPr>
        <w:pStyle w:val="Domylnie"/>
        <w:tabs>
          <w:tab w:val="left" w:pos="0"/>
        </w:tabs>
        <w:jc w:val="both"/>
        <w:rPr>
          <w:lang w:val="pl-PL"/>
        </w:rPr>
      </w:pPr>
      <w:r>
        <w:rPr>
          <w:lang w:val="pl-PL"/>
        </w:rPr>
        <w:t>1.6. Opisując przedmiot zamówienia przez odniesienie do norm, europejskich ocen technicznych, aprobat, specyfikacji technicznych i systemów referencji technicznych, o których mowa w art. 30 ust. 1 pkt 2 i ust. 3 Ustawy, Zamawiający dopuszcza rozwiązania równoważne opisanym.</w:t>
      </w:r>
    </w:p>
    <w:p w:rsidR="002A73A7" w:rsidRDefault="002A73A7" w:rsidP="002A73A7">
      <w:pPr>
        <w:pStyle w:val="Domylnie"/>
        <w:tabs>
          <w:tab w:val="left" w:pos="0"/>
        </w:tabs>
        <w:jc w:val="both"/>
        <w:rPr>
          <w:lang w:val="pl-PL"/>
        </w:rPr>
      </w:pPr>
      <w:r>
        <w:rPr>
          <w:lang w:val="pl-PL"/>
        </w:rPr>
        <w:t xml:space="preserve">1.7. Zgodnie z art. 30 ust. 5 Ustawy Wykonawca, który powołuje się na rozwiązania równoważne opisanym przez zamawiającego, jest obowiązany wykazać, że oferowane przez niego dostawy, usługi lub roboty budowlane spełniają wymagania określone przez zamawiającego. Równoważność pod względem parametrów technicznych, użytkowych  oraz eksploatacyjnych ma w szczególności zapewnić uzyskanie parametrów technicznych nie gorszych od założonych w niniejszej SIWZ. </w:t>
      </w:r>
    </w:p>
    <w:p w:rsidR="002A73A7" w:rsidRDefault="002A73A7" w:rsidP="002A73A7">
      <w:pPr>
        <w:pStyle w:val="Tekstpodstawowy"/>
        <w:jc w:val="both"/>
        <w:rPr>
          <w:rFonts w:ascii="Times New Roman" w:hAnsi="Times New Roman" w:cs="Times New Roman"/>
          <w:color w:val="000000"/>
        </w:rPr>
      </w:pPr>
      <w:r>
        <w:rPr>
          <w:rFonts w:ascii="Times New Roman" w:hAnsi="Times New Roman" w:cs="Times New Roman"/>
          <w:b/>
          <w:color w:val="000000"/>
        </w:rPr>
        <w:t>1.8</w:t>
      </w:r>
      <w:r w:rsidRPr="00023EF0">
        <w:rPr>
          <w:rFonts w:ascii="Times New Roman" w:hAnsi="Times New Roman" w:cs="Times New Roman"/>
          <w:b/>
          <w:color w:val="000000"/>
        </w:rPr>
        <w:t xml:space="preserve">. </w:t>
      </w:r>
      <w:r>
        <w:rPr>
          <w:rFonts w:ascii="Times New Roman" w:hAnsi="Times New Roman" w:cs="Times New Roman"/>
          <w:b/>
          <w:color w:val="000000"/>
        </w:rPr>
        <w:t xml:space="preserve">Warunki gwarancji </w:t>
      </w:r>
      <w:r w:rsidRPr="00D700CF">
        <w:rPr>
          <w:rFonts w:ascii="Times New Roman" w:hAnsi="Times New Roman" w:cs="Times New Roman"/>
          <w:color w:val="000000"/>
        </w:rPr>
        <w:t xml:space="preserve">min. 5 lat </w:t>
      </w:r>
      <w:r>
        <w:rPr>
          <w:rFonts w:ascii="Times New Roman" w:hAnsi="Times New Roman" w:cs="Times New Roman"/>
          <w:color w:val="000000"/>
        </w:rPr>
        <w:t xml:space="preserve">gwarancji na </w:t>
      </w:r>
      <w:r w:rsidRPr="00301D53">
        <w:rPr>
          <w:rFonts w:ascii="Times New Roman" w:hAnsi="Times New Roman" w:cs="Times New Roman"/>
          <w:color w:val="000000"/>
        </w:rPr>
        <w:t xml:space="preserve"> wszystkie wykonane w ra</w:t>
      </w:r>
      <w:r>
        <w:rPr>
          <w:rFonts w:ascii="Times New Roman" w:hAnsi="Times New Roman" w:cs="Times New Roman"/>
          <w:color w:val="000000"/>
        </w:rPr>
        <w:t>mach przedmiotu zamówienia</w:t>
      </w:r>
      <w:r w:rsidRPr="00301D53">
        <w:rPr>
          <w:rFonts w:ascii="Times New Roman" w:hAnsi="Times New Roman" w:cs="Times New Roman"/>
          <w:color w:val="000000"/>
        </w:rPr>
        <w:t xml:space="preserve"> roboty oraz zastosowane materiały i urządzenia licząc od daty końcowego protokołu odbioru robót bez uwag.</w:t>
      </w:r>
      <w:r>
        <w:rPr>
          <w:rFonts w:ascii="Times New Roman" w:hAnsi="Times New Roman" w:cs="Times New Roman"/>
          <w:color w:val="000000"/>
        </w:rPr>
        <w:t xml:space="preserve"> </w:t>
      </w:r>
      <w:r w:rsidRPr="00D700CF">
        <w:rPr>
          <w:rFonts w:ascii="Times New Roman" w:hAnsi="Times New Roman" w:cs="Times New Roman"/>
          <w:color w:val="000000"/>
        </w:rPr>
        <w:t>Zamawiający wymaga, aby okres rękojmi był równy okresowi udzielonej przez wykonawcę gwarancji.</w:t>
      </w:r>
    </w:p>
    <w:p w:rsidR="002A73A7" w:rsidRDefault="002A73A7" w:rsidP="002A73A7">
      <w:pPr>
        <w:pStyle w:val="Tekstpodstawowy"/>
        <w:spacing w:after="0"/>
        <w:contextualSpacing/>
        <w:jc w:val="both"/>
        <w:rPr>
          <w:rFonts w:ascii="Times New Roman" w:hAnsi="Times New Roman" w:cs="Times New Roman"/>
          <w:color w:val="000000"/>
        </w:rPr>
      </w:pPr>
      <w:r>
        <w:rPr>
          <w:rFonts w:ascii="Times New Roman" w:hAnsi="Times New Roman" w:cs="Times New Roman"/>
          <w:color w:val="000000"/>
        </w:rPr>
        <w:t>1.9. KODY CPV</w:t>
      </w:r>
    </w:p>
    <w:p w:rsidR="002A73A7" w:rsidRPr="001C5F47" w:rsidRDefault="002A73A7" w:rsidP="002A73A7">
      <w:pPr>
        <w:pStyle w:val="Tekstpodstawowy"/>
        <w:spacing w:after="0"/>
        <w:contextualSpacing/>
        <w:jc w:val="both"/>
        <w:rPr>
          <w:rFonts w:ascii="Times New Roman" w:hAnsi="Times New Roman" w:cs="Times New Roman"/>
          <w:color w:val="000000"/>
          <w:szCs w:val="24"/>
        </w:rPr>
      </w:pPr>
      <w:r w:rsidRPr="001C5F47">
        <w:rPr>
          <w:rFonts w:ascii="Times New Roman" w:hAnsi="Times New Roman" w:cs="Times New Roman"/>
          <w:color w:val="000000"/>
          <w:szCs w:val="24"/>
        </w:rPr>
        <w:t xml:space="preserve">Główny przedmiot zamówienia: </w:t>
      </w:r>
    </w:p>
    <w:p w:rsidR="002A73A7" w:rsidRPr="005E23F0" w:rsidRDefault="002A73A7" w:rsidP="002A73A7">
      <w:pPr>
        <w:suppressAutoHyphens w:val="0"/>
        <w:contextualSpacing/>
        <w:jc w:val="both"/>
        <w:rPr>
          <w:rFonts w:eastAsia="Times New Roman" w:cs="Times New Roman"/>
          <w:b/>
          <w:bCs/>
          <w:color w:val="000000"/>
          <w:kern w:val="0"/>
          <w:lang w:eastAsia="pl-PL"/>
        </w:rPr>
      </w:pPr>
      <w:r w:rsidRPr="005E23F0">
        <w:rPr>
          <w:rFonts w:eastAsia="Times New Roman" w:cs="Times New Roman"/>
          <w:b/>
          <w:bCs/>
          <w:color w:val="000000"/>
          <w:kern w:val="0"/>
          <w:lang w:eastAsia="pl-PL"/>
        </w:rPr>
        <w:t xml:space="preserve">45233223–8 - </w:t>
      </w:r>
      <w:r w:rsidRPr="005E23F0">
        <w:rPr>
          <w:rFonts w:eastAsia="Times New Roman" w:cs="Times New Roman"/>
          <w:color w:val="000000"/>
          <w:kern w:val="0"/>
          <w:lang w:eastAsia="pl-PL"/>
        </w:rPr>
        <w:t>Wymiana nawierzchni drogowej</w:t>
      </w:r>
    </w:p>
    <w:p w:rsidR="002A73A7" w:rsidRPr="009E5535" w:rsidRDefault="002A73A7" w:rsidP="002A73A7">
      <w:pPr>
        <w:pStyle w:val="NormalnyWeb"/>
        <w:numPr>
          <w:ilvl w:val="1"/>
          <w:numId w:val="2"/>
        </w:numPr>
        <w:tabs>
          <w:tab w:val="left" w:pos="0"/>
        </w:tabs>
        <w:spacing w:after="0"/>
        <w:ind w:left="0" w:firstLine="0"/>
        <w:rPr>
          <w:b/>
        </w:rPr>
      </w:pPr>
      <w:r w:rsidRPr="009E5535">
        <w:rPr>
          <w:b/>
          <w:bCs/>
        </w:rPr>
        <w:t>Podwykonawcy:</w:t>
      </w:r>
    </w:p>
    <w:p w:rsidR="002A73A7" w:rsidRDefault="002A73A7" w:rsidP="002A73A7">
      <w:pPr>
        <w:pStyle w:val="WW-Tekstpodstawowy2"/>
        <w:numPr>
          <w:ilvl w:val="2"/>
          <w:numId w:val="3"/>
        </w:numPr>
        <w:tabs>
          <w:tab w:val="left" w:pos="0"/>
        </w:tabs>
        <w:ind w:left="0" w:firstLine="0"/>
        <w:rPr>
          <w:b w:val="0"/>
        </w:rPr>
      </w:pPr>
      <w:r>
        <w:rPr>
          <w:b w:val="0"/>
        </w:rPr>
        <w:t>Wykonawca może powierzyć wykonanie części zamówienia podwykonawcy.</w:t>
      </w:r>
    </w:p>
    <w:p w:rsidR="002A73A7" w:rsidRDefault="002A73A7" w:rsidP="002A73A7">
      <w:pPr>
        <w:pStyle w:val="WW-Tekstpodstawowy2"/>
        <w:numPr>
          <w:ilvl w:val="2"/>
          <w:numId w:val="3"/>
        </w:numPr>
        <w:tabs>
          <w:tab w:val="left" w:pos="0"/>
        </w:tabs>
        <w:ind w:left="0" w:firstLine="0"/>
        <w:rPr>
          <w:b w:val="0"/>
          <w:szCs w:val="24"/>
        </w:rPr>
      </w:pPr>
      <w:r>
        <w:rPr>
          <w:b w:val="0"/>
        </w:rPr>
        <w:t>Zamawiający nie zastrzega obowiązku osobistego wykonania przez wykonawcę kluczowych części zamówienia.</w:t>
      </w:r>
    </w:p>
    <w:p w:rsidR="002A73A7" w:rsidRPr="009A5497" w:rsidRDefault="002A73A7" w:rsidP="002A73A7">
      <w:pPr>
        <w:widowControl/>
        <w:numPr>
          <w:ilvl w:val="2"/>
          <w:numId w:val="3"/>
        </w:numPr>
        <w:tabs>
          <w:tab w:val="left" w:pos="0"/>
        </w:tabs>
        <w:ind w:left="0" w:firstLine="0"/>
        <w:jc w:val="both"/>
        <w:rPr>
          <w:rFonts w:cs="Times New Roman"/>
          <w:color w:val="000000"/>
        </w:rPr>
      </w:pPr>
      <w:r>
        <w:rPr>
          <w:rFonts w:cs="Times New Roman"/>
        </w:rPr>
        <w:t xml:space="preserve">Zamawiający żąda wskazania przez Wykonawcę w ofercie części zamówienia, których wykonanie zamierza powierzyć podwykonawcom i podania przez wykonawcę firm podwykonawców. </w:t>
      </w:r>
    </w:p>
    <w:p w:rsidR="002A73A7" w:rsidRPr="00B42681" w:rsidRDefault="002A73A7" w:rsidP="002A73A7">
      <w:pPr>
        <w:widowControl/>
        <w:numPr>
          <w:ilvl w:val="2"/>
          <w:numId w:val="3"/>
        </w:numPr>
        <w:tabs>
          <w:tab w:val="left" w:pos="0"/>
        </w:tabs>
        <w:ind w:left="0" w:firstLine="0"/>
        <w:jc w:val="both"/>
        <w:rPr>
          <w:rFonts w:cs="Times New Roman"/>
          <w:color w:val="000000"/>
        </w:rPr>
      </w:pPr>
      <w:r w:rsidRPr="00B42681">
        <w:rPr>
          <w:rFonts w:cs="Times New Roman"/>
        </w:rPr>
        <w:t xml:space="preserve">Powierzenie wykonawcy części zamówienia podwykonawcom nie zwalnia wykonawcy z odpowiedzialności za należyte wykonanie tego zamówienia. </w:t>
      </w:r>
    </w:p>
    <w:p w:rsidR="002A73A7" w:rsidRDefault="002A73A7" w:rsidP="002A73A7">
      <w:pPr>
        <w:widowControl/>
        <w:numPr>
          <w:ilvl w:val="2"/>
          <w:numId w:val="3"/>
        </w:numPr>
        <w:tabs>
          <w:tab w:val="left" w:pos="0"/>
        </w:tabs>
        <w:ind w:left="0" w:firstLine="0"/>
        <w:jc w:val="both"/>
        <w:rPr>
          <w:rFonts w:cs="Times New Roman"/>
          <w:color w:val="000000"/>
        </w:rPr>
      </w:pPr>
      <w:r w:rsidRPr="00B42681">
        <w:rPr>
          <w:rFonts w:cs="Times New Roman"/>
          <w:color w:val="000000"/>
        </w:rPr>
        <w:t>Wymagania dotyczące umowy o podwykonawstwo, której przedmiotem są roboty budowlane, usługi lub dostawy, których niespełnienie spowoduje zgłoszenie przez zamawiającego odpowiednio zastrzeżeń lub sprzeciwu określone zostały w projekcie umowy</w:t>
      </w:r>
      <w:r>
        <w:rPr>
          <w:rFonts w:cs="Times New Roman"/>
          <w:color w:val="000000"/>
        </w:rPr>
        <w:t xml:space="preserve"> art. od 12 do 17</w:t>
      </w:r>
      <w:r w:rsidRPr="00B42681">
        <w:rPr>
          <w:rFonts w:cs="Times New Roman"/>
          <w:color w:val="000000"/>
        </w:rPr>
        <w:t xml:space="preserve"> (załącznik nr </w:t>
      </w:r>
      <w:r>
        <w:rPr>
          <w:rFonts w:cs="Times New Roman"/>
          <w:color w:val="000000"/>
        </w:rPr>
        <w:t>6</w:t>
      </w:r>
      <w:r w:rsidRPr="00B42681">
        <w:rPr>
          <w:rFonts w:cs="Times New Roman"/>
          <w:color w:val="000000"/>
        </w:rPr>
        <w:t xml:space="preserve"> do SIWZ)</w:t>
      </w:r>
    </w:p>
    <w:p w:rsidR="002A73A7" w:rsidRPr="00B12B73" w:rsidRDefault="002A73A7" w:rsidP="002A73A7">
      <w:pPr>
        <w:widowControl/>
        <w:numPr>
          <w:ilvl w:val="2"/>
          <w:numId w:val="3"/>
        </w:numPr>
        <w:tabs>
          <w:tab w:val="left" w:pos="0"/>
        </w:tabs>
        <w:ind w:left="0" w:firstLine="0"/>
        <w:jc w:val="both"/>
        <w:rPr>
          <w:rFonts w:cs="Times New Roman"/>
          <w:color w:val="000000"/>
        </w:rPr>
      </w:pPr>
      <w:r w:rsidRPr="00B12B73">
        <w:rPr>
          <w:rFonts w:cs="Times New Roman"/>
          <w:color w:val="000000"/>
        </w:rPr>
        <w:t>Zamawiający nie określa przedmiotu umów o podwykonawstwo (o których mowa w art. 143 pkt 8 ustawy), który podlega obowiązkowi  przedkładania Zamawiającemu poświadczonej za zgodność z oryginałem kopię zawartej umowy o podwykonawstwo, której przedmiotem są dostawy lub usługi, w terminie 7 dni od dnia jej zawarcia, z wyłączeniem umów o podwykonawstwo o wartości mniejszej niż 0,5% umowy w sprawie zamówienia publicznego. Wyłączenie, o którym mowa w zdaniu pierwszym, nie dotyczy umów o podwykonawstwo o wartości większej niż 50 000 zł brutto.</w:t>
      </w:r>
    </w:p>
    <w:p w:rsidR="002A73A7" w:rsidRPr="00B42681" w:rsidRDefault="002A73A7" w:rsidP="002A73A7">
      <w:pPr>
        <w:pStyle w:val="Tekstpodstawowy"/>
        <w:jc w:val="both"/>
        <w:rPr>
          <w:rFonts w:ascii="Times New Roman" w:hAnsi="Times New Roman" w:cs="Times New Roman"/>
          <w:color w:val="000000"/>
        </w:rPr>
      </w:pPr>
      <w:r>
        <w:rPr>
          <w:rFonts w:ascii="Times New Roman" w:hAnsi="Times New Roman" w:cs="Times New Roman"/>
          <w:b/>
          <w:color w:val="000000"/>
        </w:rPr>
        <w:t>1.11</w:t>
      </w:r>
      <w:r w:rsidRPr="00B42681">
        <w:rPr>
          <w:rFonts w:ascii="Times New Roman" w:hAnsi="Times New Roman" w:cs="Times New Roman"/>
          <w:b/>
          <w:color w:val="000000"/>
        </w:rPr>
        <w:t>. Wymagania art. 29 ust. 5 ustawy</w:t>
      </w:r>
      <w:r w:rsidRPr="00B42681">
        <w:rPr>
          <w:rFonts w:ascii="Times New Roman" w:hAnsi="Times New Roman" w:cs="Times New Roman"/>
          <w:color w:val="000000"/>
        </w:rPr>
        <w:t xml:space="preserve"> uwzględnione zostały w dokumentacji projektowej stanowiącej opis przedmiotu zamówienia. </w:t>
      </w:r>
    </w:p>
    <w:p w:rsidR="002A73A7" w:rsidRPr="002A73A7" w:rsidRDefault="002A73A7" w:rsidP="002A73A7">
      <w:pPr>
        <w:suppressAutoHyphens w:val="0"/>
        <w:autoSpaceDE w:val="0"/>
        <w:autoSpaceDN w:val="0"/>
        <w:adjustRightInd w:val="0"/>
        <w:jc w:val="both"/>
        <w:rPr>
          <w:rFonts w:eastAsia="Times New Roman" w:cs="Times New Roman"/>
          <w:kern w:val="0"/>
          <w:lang w:eastAsia="pl-PL"/>
        </w:rPr>
      </w:pPr>
      <w:r w:rsidRPr="00B42681">
        <w:rPr>
          <w:rFonts w:eastAsia="Times New Roman" w:cs="Times New Roman"/>
          <w:b/>
          <w:kern w:val="0"/>
          <w:lang w:eastAsia="pl-PL"/>
        </w:rPr>
        <w:t>1.</w:t>
      </w:r>
      <w:r>
        <w:rPr>
          <w:rFonts w:eastAsia="Times New Roman" w:cs="Times New Roman"/>
          <w:b/>
          <w:kern w:val="0"/>
          <w:lang w:eastAsia="pl-PL"/>
        </w:rPr>
        <w:t>12.</w:t>
      </w:r>
      <w:r w:rsidRPr="00B42681">
        <w:rPr>
          <w:rFonts w:eastAsia="Times New Roman" w:cs="Times New Roman"/>
          <w:b/>
          <w:kern w:val="0"/>
          <w:lang w:eastAsia="pl-PL"/>
        </w:rPr>
        <w:t xml:space="preserve"> Zatrudnienie pracowników na umowie o pracę</w:t>
      </w:r>
      <w:r w:rsidRPr="00B42681">
        <w:rPr>
          <w:rFonts w:eastAsia="Times New Roman" w:cs="Times New Roman"/>
          <w:kern w:val="0"/>
          <w:lang w:eastAsia="pl-PL"/>
        </w:rPr>
        <w:t xml:space="preserve">: na podstawie art. 29 ust. 3a ustawy </w:t>
      </w:r>
      <w:r w:rsidRPr="00CF414B">
        <w:rPr>
          <w:rFonts w:eastAsia="Times New Roman" w:cs="Times New Roman"/>
          <w:kern w:val="0"/>
          <w:lang w:eastAsia="pl-PL"/>
        </w:rPr>
        <w:t xml:space="preserve">Zamawiający wymaga zatrudnienia przez Wykonawcę lub podwykonawcę na podstawie </w:t>
      </w:r>
      <w:r w:rsidRPr="00CF414B">
        <w:rPr>
          <w:rFonts w:eastAsia="Times New Roman" w:cs="Times New Roman"/>
          <w:kern w:val="0"/>
          <w:lang w:eastAsia="pl-PL"/>
        </w:rPr>
        <w:lastRenderedPageBreak/>
        <w:t>umowy o pracę osób wykonujących czynności w zakresie realizacji zamówienia:</w:t>
      </w:r>
      <w:r w:rsidRPr="00CF414B">
        <w:rPr>
          <w:rFonts w:eastAsia="Times New Roman"/>
          <w:kern w:val="0"/>
          <w:lang w:eastAsia="pl-PL"/>
        </w:rPr>
        <w:t xml:space="preserve"> robotników budowlanych wykonujących roboty budowlane pod nadzorem kierownika budowy lub kierownika robot, m.in. czynności związane z robotami ziemnymi, </w:t>
      </w:r>
      <w:r>
        <w:rPr>
          <w:rFonts w:eastAsia="Times New Roman"/>
          <w:kern w:val="0"/>
          <w:lang w:eastAsia="pl-PL"/>
        </w:rPr>
        <w:t xml:space="preserve">czynności związane z wymianą nawierzchni </w:t>
      </w:r>
      <w:r w:rsidRPr="00CF414B">
        <w:rPr>
          <w:rFonts w:eastAsia="Times New Roman"/>
          <w:kern w:val="0"/>
          <w:lang w:eastAsia="pl-PL"/>
        </w:rPr>
        <w:t>wykonywane  podczas realizacji zamówienia.</w:t>
      </w:r>
    </w:p>
    <w:sectPr w:rsidR="002A73A7" w:rsidRPr="002A73A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73A7" w:rsidRDefault="002A73A7" w:rsidP="002A73A7">
      <w:r>
        <w:separator/>
      </w:r>
    </w:p>
  </w:endnote>
  <w:endnote w:type="continuationSeparator" w:id="0">
    <w:p w:rsidR="002A73A7" w:rsidRDefault="002A73A7" w:rsidP="002A73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auto"/>
    <w:pitch w:val="variable"/>
    <w:sig w:usb0="00008003" w:usb1="00000000" w:usb2="00000000" w:usb3="00000000" w:csb0="00000001" w:csb1="00000000"/>
  </w:font>
  <w:font w:name="Marigold (W1)">
    <w:altName w:val="Pristina"/>
    <w:charset w:val="EE"/>
    <w:family w:val="script"/>
    <w:pitch w:val="variable"/>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4521421"/>
      <w:docPartObj>
        <w:docPartGallery w:val="Page Numbers (Bottom of Page)"/>
        <w:docPartUnique/>
      </w:docPartObj>
    </w:sdtPr>
    <w:sdtEndPr/>
    <w:sdtContent>
      <w:p w:rsidR="002A73A7" w:rsidRDefault="002A73A7">
        <w:pPr>
          <w:pStyle w:val="Stopka"/>
          <w:jc w:val="right"/>
        </w:pPr>
        <w:r>
          <w:fldChar w:fldCharType="begin"/>
        </w:r>
        <w:r>
          <w:instrText>PAGE   \* MERGEFORMAT</w:instrText>
        </w:r>
        <w:r>
          <w:fldChar w:fldCharType="separate"/>
        </w:r>
        <w:r w:rsidR="00175F8B">
          <w:rPr>
            <w:noProof/>
          </w:rPr>
          <w:t>1</w:t>
        </w:r>
        <w:r>
          <w:fldChar w:fldCharType="end"/>
        </w:r>
      </w:p>
    </w:sdtContent>
  </w:sdt>
  <w:p w:rsidR="002A73A7" w:rsidRDefault="002A73A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73A7" w:rsidRDefault="002A73A7" w:rsidP="002A73A7">
      <w:r>
        <w:separator/>
      </w:r>
    </w:p>
  </w:footnote>
  <w:footnote w:type="continuationSeparator" w:id="0">
    <w:p w:rsidR="002A73A7" w:rsidRDefault="002A73A7" w:rsidP="002A73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B6CE2"/>
    <w:multiLevelType w:val="multilevel"/>
    <w:tmpl w:val="F3940D68"/>
    <w:lvl w:ilvl="0">
      <w:start w:val="1"/>
      <w:numFmt w:val="decimal"/>
      <w:lvlText w:val="%1."/>
      <w:lvlJc w:val="left"/>
      <w:pPr>
        <w:ind w:left="660" w:hanging="660"/>
      </w:pPr>
      <w:rPr>
        <w:rFonts w:hint="default"/>
      </w:rPr>
    </w:lvl>
    <w:lvl w:ilvl="1">
      <w:start w:val="10"/>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E4824A3"/>
    <w:multiLevelType w:val="multilevel"/>
    <w:tmpl w:val="6C2EC3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9BD7E45"/>
    <w:multiLevelType w:val="multilevel"/>
    <w:tmpl w:val="F322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443021C"/>
    <w:multiLevelType w:val="multilevel"/>
    <w:tmpl w:val="4E7A22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54B768C"/>
    <w:multiLevelType w:val="multilevel"/>
    <w:tmpl w:val="524A45E0"/>
    <w:lvl w:ilvl="0">
      <w:start w:val="1"/>
      <w:numFmt w:val="decimal"/>
      <w:lvlText w:val="%1"/>
      <w:lvlJc w:val="left"/>
      <w:pPr>
        <w:ind w:left="420" w:hanging="420"/>
      </w:pPr>
      <w:rPr>
        <w:rFonts w:hint="default"/>
      </w:rPr>
    </w:lvl>
    <w:lvl w:ilvl="1">
      <w:start w:val="10"/>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674A3C29"/>
    <w:multiLevelType w:val="multilevel"/>
    <w:tmpl w:val="3DA082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2C95DF1"/>
    <w:multiLevelType w:val="multilevel"/>
    <w:tmpl w:val="430466E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6"/>
  </w:num>
  <w:num w:numId="2">
    <w:abstractNumId w:val="4"/>
  </w:num>
  <w:num w:numId="3">
    <w:abstractNumId w:val="0"/>
  </w:num>
  <w:num w:numId="4">
    <w:abstractNumId w:val="3"/>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3A7"/>
    <w:rsid w:val="00175F8B"/>
    <w:rsid w:val="002A73A7"/>
    <w:rsid w:val="00F57E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73A7"/>
    <w:pPr>
      <w:widowControl w:val="0"/>
      <w:suppressAutoHyphens/>
      <w:spacing w:after="0" w:line="240" w:lineRule="auto"/>
    </w:pPr>
    <w:rPr>
      <w:rFonts w:ascii="Times New Roman" w:eastAsia="Arial Unicode MS" w:hAnsi="Times New Roman" w:cs="Mangal"/>
      <w:kern w:val="1"/>
      <w:sz w:val="24"/>
      <w:szCs w:val="24"/>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2A73A7"/>
    <w:pPr>
      <w:widowControl/>
      <w:spacing w:after="120"/>
    </w:pPr>
    <w:rPr>
      <w:rFonts w:ascii="Marigold (W1)" w:eastAsia="Marigold (W1)" w:hAnsi="Marigold (W1)" w:cs="Marigold (W1)"/>
      <w:szCs w:val="20"/>
      <w:lang w:eastAsia="ar-SA" w:bidi="ar-SA"/>
    </w:rPr>
  </w:style>
  <w:style w:type="character" w:customStyle="1" w:styleId="TekstpodstawowyZnak">
    <w:name w:val="Tekst podstawowy Znak"/>
    <w:basedOn w:val="Domylnaczcionkaakapitu"/>
    <w:link w:val="Tekstpodstawowy"/>
    <w:rsid w:val="002A73A7"/>
    <w:rPr>
      <w:rFonts w:ascii="Marigold (W1)" w:eastAsia="Marigold (W1)" w:hAnsi="Marigold (W1)" w:cs="Marigold (W1)"/>
      <w:kern w:val="1"/>
      <w:sz w:val="24"/>
      <w:szCs w:val="20"/>
      <w:lang w:eastAsia="ar-SA"/>
    </w:rPr>
  </w:style>
  <w:style w:type="paragraph" w:customStyle="1" w:styleId="WW-Tekstpodstawowy2">
    <w:name w:val="WW-Tekst podstawowy 2"/>
    <w:basedOn w:val="Normalny"/>
    <w:rsid w:val="002A73A7"/>
    <w:pPr>
      <w:widowControl/>
      <w:jc w:val="both"/>
    </w:pPr>
    <w:rPr>
      <w:rFonts w:eastAsia="Marigold (W1)" w:cs="Times New Roman"/>
      <w:b/>
      <w:szCs w:val="20"/>
      <w:lang w:eastAsia="ar-SA" w:bidi="ar-SA"/>
    </w:rPr>
  </w:style>
  <w:style w:type="paragraph" w:customStyle="1" w:styleId="Domylnie">
    <w:name w:val="Domy?lnie"/>
    <w:rsid w:val="002A73A7"/>
    <w:pPr>
      <w:widowControl w:val="0"/>
      <w:suppressAutoHyphens/>
      <w:spacing w:after="0" w:line="240" w:lineRule="auto"/>
    </w:pPr>
    <w:rPr>
      <w:rFonts w:ascii="Times New Roman" w:eastAsia="Times New Roman" w:hAnsi="Times New Roman" w:cs="Times New Roman"/>
      <w:kern w:val="1"/>
      <w:sz w:val="24"/>
      <w:szCs w:val="24"/>
      <w:lang w:val="en-US" w:eastAsia="hi-IN" w:bidi="hi-IN"/>
    </w:rPr>
  </w:style>
  <w:style w:type="paragraph" w:styleId="NormalnyWeb">
    <w:name w:val="Normal (Web)"/>
    <w:basedOn w:val="Normalny"/>
    <w:uiPriority w:val="99"/>
    <w:unhideWhenUsed/>
    <w:rsid w:val="002A73A7"/>
    <w:pPr>
      <w:widowControl/>
      <w:suppressAutoHyphens w:val="0"/>
      <w:spacing w:before="100" w:beforeAutospacing="1" w:after="119"/>
    </w:pPr>
    <w:rPr>
      <w:rFonts w:eastAsia="Times New Roman" w:cs="Times New Roman"/>
      <w:kern w:val="0"/>
      <w:lang w:eastAsia="pl-PL" w:bidi="ar-SA"/>
    </w:rPr>
  </w:style>
  <w:style w:type="paragraph" w:customStyle="1" w:styleId="western">
    <w:name w:val="western"/>
    <w:basedOn w:val="Normalny"/>
    <w:rsid w:val="002A73A7"/>
    <w:pPr>
      <w:widowControl/>
      <w:suppressAutoHyphens w:val="0"/>
      <w:spacing w:before="100" w:beforeAutospacing="1" w:after="100" w:afterAutospacing="1"/>
      <w:jc w:val="both"/>
    </w:pPr>
    <w:rPr>
      <w:rFonts w:eastAsia="Times New Roman" w:cs="Times New Roman"/>
      <w:b/>
      <w:bCs/>
      <w:kern w:val="0"/>
      <w:lang w:eastAsia="pl-PL" w:bidi="ar-SA"/>
    </w:rPr>
  </w:style>
  <w:style w:type="paragraph" w:styleId="Nagwek">
    <w:name w:val="header"/>
    <w:basedOn w:val="Normalny"/>
    <w:link w:val="NagwekZnak"/>
    <w:uiPriority w:val="99"/>
    <w:unhideWhenUsed/>
    <w:rsid w:val="002A73A7"/>
    <w:pPr>
      <w:tabs>
        <w:tab w:val="center" w:pos="4536"/>
        <w:tab w:val="right" w:pos="9072"/>
      </w:tabs>
    </w:pPr>
    <w:rPr>
      <w:szCs w:val="21"/>
    </w:rPr>
  </w:style>
  <w:style w:type="character" w:customStyle="1" w:styleId="NagwekZnak">
    <w:name w:val="Nagłówek Znak"/>
    <w:basedOn w:val="Domylnaczcionkaakapitu"/>
    <w:link w:val="Nagwek"/>
    <w:uiPriority w:val="99"/>
    <w:rsid w:val="002A73A7"/>
    <w:rPr>
      <w:rFonts w:ascii="Times New Roman" w:eastAsia="Arial Unicode MS" w:hAnsi="Times New Roman" w:cs="Mangal"/>
      <w:kern w:val="1"/>
      <w:sz w:val="24"/>
      <w:szCs w:val="21"/>
      <w:lang w:eastAsia="hi-IN" w:bidi="hi-IN"/>
    </w:rPr>
  </w:style>
  <w:style w:type="paragraph" w:styleId="Stopka">
    <w:name w:val="footer"/>
    <w:basedOn w:val="Normalny"/>
    <w:link w:val="StopkaZnak"/>
    <w:uiPriority w:val="99"/>
    <w:unhideWhenUsed/>
    <w:rsid w:val="002A73A7"/>
    <w:pPr>
      <w:tabs>
        <w:tab w:val="center" w:pos="4536"/>
        <w:tab w:val="right" w:pos="9072"/>
      </w:tabs>
    </w:pPr>
    <w:rPr>
      <w:szCs w:val="21"/>
    </w:rPr>
  </w:style>
  <w:style w:type="character" w:customStyle="1" w:styleId="StopkaZnak">
    <w:name w:val="Stopka Znak"/>
    <w:basedOn w:val="Domylnaczcionkaakapitu"/>
    <w:link w:val="Stopka"/>
    <w:uiPriority w:val="99"/>
    <w:rsid w:val="002A73A7"/>
    <w:rPr>
      <w:rFonts w:ascii="Times New Roman" w:eastAsia="Arial Unicode MS" w:hAnsi="Times New Roman" w:cs="Mangal"/>
      <w:kern w:val="1"/>
      <w:sz w:val="24"/>
      <w:szCs w:val="21"/>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73A7"/>
    <w:pPr>
      <w:widowControl w:val="0"/>
      <w:suppressAutoHyphens/>
      <w:spacing w:after="0" w:line="240" w:lineRule="auto"/>
    </w:pPr>
    <w:rPr>
      <w:rFonts w:ascii="Times New Roman" w:eastAsia="Arial Unicode MS" w:hAnsi="Times New Roman" w:cs="Mangal"/>
      <w:kern w:val="1"/>
      <w:sz w:val="24"/>
      <w:szCs w:val="24"/>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2A73A7"/>
    <w:pPr>
      <w:widowControl/>
      <w:spacing w:after="120"/>
    </w:pPr>
    <w:rPr>
      <w:rFonts w:ascii="Marigold (W1)" w:eastAsia="Marigold (W1)" w:hAnsi="Marigold (W1)" w:cs="Marigold (W1)"/>
      <w:szCs w:val="20"/>
      <w:lang w:eastAsia="ar-SA" w:bidi="ar-SA"/>
    </w:rPr>
  </w:style>
  <w:style w:type="character" w:customStyle="1" w:styleId="TekstpodstawowyZnak">
    <w:name w:val="Tekst podstawowy Znak"/>
    <w:basedOn w:val="Domylnaczcionkaakapitu"/>
    <w:link w:val="Tekstpodstawowy"/>
    <w:rsid w:val="002A73A7"/>
    <w:rPr>
      <w:rFonts w:ascii="Marigold (W1)" w:eastAsia="Marigold (W1)" w:hAnsi="Marigold (W1)" w:cs="Marigold (W1)"/>
      <w:kern w:val="1"/>
      <w:sz w:val="24"/>
      <w:szCs w:val="20"/>
      <w:lang w:eastAsia="ar-SA"/>
    </w:rPr>
  </w:style>
  <w:style w:type="paragraph" w:customStyle="1" w:styleId="WW-Tekstpodstawowy2">
    <w:name w:val="WW-Tekst podstawowy 2"/>
    <w:basedOn w:val="Normalny"/>
    <w:rsid w:val="002A73A7"/>
    <w:pPr>
      <w:widowControl/>
      <w:jc w:val="both"/>
    </w:pPr>
    <w:rPr>
      <w:rFonts w:eastAsia="Marigold (W1)" w:cs="Times New Roman"/>
      <w:b/>
      <w:szCs w:val="20"/>
      <w:lang w:eastAsia="ar-SA" w:bidi="ar-SA"/>
    </w:rPr>
  </w:style>
  <w:style w:type="paragraph" w:customStyle="1" w:styleId="Domylnie">
    <w:name w:val="Domy?lnie"/>
    <w:rsid w:val="002A73A7"/>
    <w:pPr>
      <w:widowControl w:val="0"/>
      <w:suppressAutoHyphens/>
      <w:spacing w:after="0" w:line="240" w:lineRule="auto"/>
    </w:pPr>
    <w:rPr>
      <w:rFonts w:ascii="Times New Roman" w:eastAsia="Times New Roman" w:hAnsi="Times New Roman" w:cs="Times New Roman"/>
      <w:kern w:val="1"/>
      <w:sz w:val="24"/>
      <w:szCs w:val="24"/>
      <w:lang w:val="en-US" w:eastAsia="hi-IN" w:bidi="hi-IN"/>
    </w:rPr>
  </w:style>
  <w:style w:type="paragraph" w:styleId="NormalnyWeb">
    <w:name w:val="Normal (Web)"/>
    <w:basedOn w:val="Normalny"/>
    <w:uiPriority w:val="99"/>
    <w:unhideWhenUsed/>
    <w:rsid w:val="002A73A7"/>
    <w:pPr>
      <w:widowControl/>
      <w:suppressAutoHyphens w:val="0"/>
      <w:spacing w:before="100" w:beforeAutospacing="1" w:after="119"/>
    </w:pPr>
    <w:rPr>
      <w:rFonts w:eastAsia="Times New Roman" w:cs="Times New Roman"/>
      <w:kern w:val="0"/>
      <w:lang w:eastAsia="pl-PL" w:bidi="ar-SA"/>
    </w:rPr>
  </w:style>
  <w:style w:type="paragraph" w:customStyle="1" w:styleId="western">
    <w:name w:val="western"/>
    <w:basedOn w:val="Normalny"/>
    <w:rsid w:val="002A73A7"/>
    <w:pPr>
      <w:widowControl/>
      <w:suppressAutoHyphens w:val="0"/>
      <w:spacing w:before="100" w:beforeAutospacing="1" w:after="100" w:afterAutospacing="1"/>
      <w:jc w:val="both"/>
    </w:pPr>
    <w:rPr>
      <w:rFonts w:eastAsia="Times New Roman" w:cs="Times New Roman"/>
      <w:b/>
      <w:bCs/>
      <w:kern w:val="0"/>
      <w:lang w:eastAsia="pl-PL" w:bidi="ar-SA"/>
    </w:rPr>
  </w:style>
  <w:style w:type="paragraph" w:styleId="Nagwek">
    <w:name w:val="header"/>
    <w:basedOn w:val="Normalny"/>
    <w:link w:val="NagwekZnak"/>
    <w:uiPriority w:val="99"/>
    <w:unhideWhenUsed/>
    <w:rsid w:val="002A73A7"/>
    <w:pPr>
      <w:tabs>
        <w:tab w:val="center" w:pos="4536"/>
        <w:tab w:val="right" w:pos="9072"/>
      </w:tabs>
    </w:pPr>
    <w:rPr>
      <w:szCs w:val="21"/>
    </w:rPr>
  </w:style>
  <w:style w:type="character" w:customStyle="1" w:styleId="NagwekZnak">
    <w:name w:val="Nagłówek Znak"/>
    <w:basedOn w:val="Domylnaczcionkaakapitu"/>
    <w:link w:val="Nagwek"/>
    <w:uiPriority w:val="99"/>
    <w:rsid w:val="002A73A7"/>
    <w:rPr>
      <w:rFonts w:ascii="Times New Roman" w:eastAsia="Arial Unicode MS" w:hAnsi="Times New Roman" w:cs="Mangal"/>
      <w:kern w:val="1"/>
      <w:sz w:val="24"/>
      <w:szCs w:val="21"/>
      <w:lang w:eastAsia="hi-IN" w:bidi="hi-IN"/>
    </w:rPr>
  </w:style>
  <w:style w:type="paragraph" w:styleId="Stopka">
    <w:name w:val="footer"/>
    <w:basedOn w:val="Normalny"/>
    <w:link w:val="StopkaZnak"/>
    <w:uiPriority w:val="99"/>
    <w:unhideWhenUsed/>
    <w:rsid w:val="002A73A7"/>
    <w:pPr>
      <w:tabs>
        <w:tab w:val="center" w:pos="4536"/>
        <w:tab w:val="right" w:pos="9072"/>
      </w:tabs>
    </w:pPr>
    <w:rPr>
      <w:szCs w:val="21"/>
    </w:rPr>
  </w:style>
  <w:style w:type="character" w:customStyle="1" w:styleId="StopkaZnak">
    <w:name w:val="Stopka Znak"/>
    <w:basedOn w:val="Domylnaczcionkaakapitu"/>
    <w:link w:val="Stopka"/>
    <w:uiPriority w:val="99"/>
    <w:rsid w:val="002A73A7"/>
    <w:rPr>
      <w:rFonts w:ascii="Times New Roman" w:eastAsia="Arial Unicode MS" w:hAnsi="Times New Roma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1657</Words>
  <Characters>9947</Characters>
  <Application>Microsoft Office Word</Application>
  <DocSecurity>0</DocSecurity>
  <Lines>82</Lines>
  <Paragraphs>23</Paragraphs>
  <ScaleCrop>false</ScaleCrop>
  <Company>UMO</Company>
  <LinksUpToDate>false</LinksUpToDate>
  <CharactersWithSpaces>11581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Boczula</dc:creator>
  <cp:keywords/>
  <dc:description/>
  <cp:lastModifiedBy>Anna Boczula</cp:lastModifiedBy>
  <cp:revision>2</cp:revision>
  <dcterms:created xsi:type="dcterms:W3CDTF">2017-03-22T07:38:00Z</dcterms:created>
  <dcterms:modified xsi:type="dcterms:W3CDTF">2017-03-22T08:09:00Z</dcterms:modified>
</cp:coreProperties>
</file>